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Machine Learning Analysis Report: Tumor Tissue Classification</w:t>
      </w:r>
    </w:p>
    <w:p>
      <w:r>
        <w:t>This comprehensive report presents a machine learning analysis for tumor tissue classification. The study compares Logistic Regression, Random Forest, and XGBoost models using rigorous hyperparameter tuning, threshold optimization, feature importance analysis, and SHAP explainability. All models were evaluated for clinical applicability with emphasis on recall (sensitivity) for medical screening applications.</w:t>
      </w:r>
    </w:p>
    <w:p>
      <w:pPr>
        <w:pStyle w:val="Heading1"/>
      </w:pPr>
      <w:r>
        <w:t>Key Definitions and Mathematical Formulas</w:t>
      </w:r>
    </w:p>
    <w:p>
      <w:r>
        <w:t>This section provides essential definitions and mathematical formulas for statistical concepts and techniques used throughout this analysis.</w:t>
      </w:r>
    </w:p>
    <w:p>
      <w:pPr>
        <w:pStyle w:val="Heading2"/>
      </w:pPr>
      <w:r>
        <w:t>Performance Metrics</w:t>
      </w:r>
    </w:p>
    <w:p>
      <w:r>
        <w:t>Classification performance is evaluated using the following metrics, derived from the confusion matrix:</w:t>
      </w:r>
    </w:p>
    <w:p>
      <w:r>
        <w:t>Confusion Matrix Components:</w:t>
        <w:br/>
        <w:t>• True Positives (TP): Correctly identified malignant cases</w:t>
        <w:br/>
        <w:t>• True Negatives (TN): Correctly identified benign cases</w:t>
        <w:br/>
        <w:t>• False Positives (FP): Incorrectly identified as malignant (Type I error)</w:t>
        <w:br/>
        <w:t>• False Negatives (FN): Incorrectly identified as benign (Type II error)</w:t>
      </w:r>
    </w:p>
    <w:p>
      <w:r>
        <w:t>Accuracy: Overall correctness of the model</w:t>
        <w:br/>
        <w:t>Formula: Accuracy = (TP + TN) / (TP + TN + FP + FN)</w:t>
        <w:br/>
        <w:t>Range: 0 to 1 (higher is better)</w:t>
        <w:br/>
        <w:t>Clinical interpretation: Proportion of all cases correctly classified</w:t>
      </w:r>
    </w:p>
    <w:p>
      <w:r>
        <w:t>Precision (Positive Predictive Value): Reliability of positive predictions</w:t>
        <w:br/>
        <w:t>Formula: Precision = TP / (TP + FP)</w:t>
        <w:br/>
        <w:t>Range: 0 to 1 (higher is better)</w:t>
        <w:br/>
        <w:t>Clinical interpretation: Of all cases predicted as malignant, what proportion actually are malignant?</w:t>
      </w:r>
    </w:p>
    <w:p>
      <w:r>
        <w:t>Recall (Sensitivity): Ability to detect positive cases</w:t>
        <w:br/>
        <w:t>Formula: Recall = TP / (TP + FN)</w:t>
        <w:br/>
        <w:t>Range: 0 to 1 (higher is better)</w:t>
        <w:br/>
        <w:t>Clinical interpretation: Of all actual malignant cases, what proportion are correctly identified? Critical for medical screening to minimize missed diagnoses.</w:t>
      </w:r>
    </w:p>
    <w:p>
      <w:r>
        <w:t>Specificity: Ability to correctly identify negative cases</w:t>
        <w:br/>
        <w:t>Formula: Specificity = TN / (TN + FP)</w:t>
        <w:br/>
        <w:t>Range: 0 to 1 (higher is better)</w:t>
        <w:br/>
        <w:t>Clinical interpretation: Of all actual benign cases, what proportion are correctly identified?</w:t>
      </w:r>
    </w:p>
    <w:p>
      <w:r>
        <w:t>F1-Score: Harmonic mean of precision and recall</w:t>
        <w:br/>
        <w:t>Formula: F1 = 2 × (Precision × Recall) / (Precision + Recall)</w:t>
        <w:br/>
        <w:t>Range: 0 to 1 (higher is better)</w:t>
        <w:br/>
        <w:t>Clinical interpretation: Balanced measure when both precision and recall are equally important</w:t>
      </w:r>
    </w:p>
    <w:p>
      <w:r>
        <w:t>F2-Score: Weighted harmonic mean favoring recall</w:t>
        <w:br/>
        <w:t>Formula: F2 = 5 × (Precision × Recall) / (4 × Precision + Recall)</w:t>
        <w:br/>
        <w:t>Range: 0 to 1 (higher is better)</w:t>
        <w:br/>
        <w:t>Clinical interpretation: Emphasizes recall over precision, preferred for medical screening where missing a positive case is more costly than a false alarm</w:t>
      </w:r>
    </w:p>
    <w:p>
      <w:r>
        <w:t>Youden's J Index: Optimal balance between sensitivity and specificity</w:t>
        <w:br/>
        <w:t>Formula: J = Sensitivity + Specificity - 1</w:t>
        <w:br/>
        <w:t>Range: -1 to 1 (higher is better, 0 = random performance)</w:t>
        <w:br/>
        <w:t>Clinical interpretation: Maximizes the difference between true positive rate and false positive rate. Used to determine optimal classification thresholds.</w:t>
      </w:r>
    </w:p>
    <w:p>
      <w:r>
        <w:t>ROC-AUC (Receiver Operating Characteristic - Area Under Curve):</w:t>
        <w:br/>
        <w:t>Definition: Area under the curve plotting True Positive Rate vs False Positive Rate at various thresholds</w:t>
        <w:br/>
        <w:t>Range: 0 to 1 (0.5 = random, 1.0 = perfect)</w:t>
        <w:br/>
        <w:t>Clinical interpretation: Model's ability to distinguish between classes across all thresholds. AUC &gt; 0.8 generally considered good, &gt; 0.9 excellent for clinical applications.</w:t>
      </w:r>
    </w:p>
    <w:p>
      <w:pPr>
        <w:pStyle w:val="Heading2"/>
      </w:pPr>
      <w:r>
        <w:t>Dimensionality Reduction Techniques</w:t>
      </w:r>
    </w:p>
    <w:p>
      <w:r>
        <w:t>Principal Component Analysis (PCA):</w:t>
        <w:br/>
        <w:t>Definition: Linear dimensionality reduction technique that projects data onto principal components that capture maximum variance.</w:t>
        <w:br/>
        <w:t>Mathematical basis: Eigenvalue decomposition of covariance matrix</w:t>
        <w:br/>
        <w:t>Purpose: Identify the most informative linear combinations of features</w:t>
        <w:br/>
        <w:t>Clinical interpretation: Reveals which feature combinations explain most variation in the data, helping identify key biomarker patterns.</w:t>
      </w:r>
    </w:p>
    <w:p>
      <w:r>
        <w:t>t-Distributed Stochastic Neighbor Embedding (t-SNE):</w:t>
        <w:br/>
        <w:t>Definition: Non-linear dimensionality reduction technique that preserves local structure</w:t>
        <w:br/>
        <w:t>Purpose: Visualize high-dimensional data in 2D/3D while maintaining similarity relationships</w:t>
        <w:br/>
        <w:t>Mathematical basis: Minimizes divergence between probability distributions in high and low dimensions</w:t>
        <w:br/>
        <w:t>Clinical interpretation: Reveals natural clustering patterns and separability between classes that may not be apparent in linear projections.</w:t>
      </w:r>
    </w:p>
    <w:p>
      <w:pPr>
        <w:pStyle w:val="Heading2"/>
      </w:pPr>
      <w:r>
        <w:t>Machine Learning Algorithms</w:t>
      </w:r>
    </w:p>
    <w:p>
      <w:r>
        <w:t>Logistic Regression:</w:t>
        <w:br/>
        <w:t>Definition: Linear classifier using logistic function to model probability of binary outcomes</w:t>
        <w:br/>
        <w:t>Formula: P(y=1|x) = 1 / (1 + e^(-(β₀ + β₁x₁ + β₂x₂ + ... + βₙxₙ)))</w:t>
        <w:br/>
        <w:t>Advantages: Interpretable coefficients, fast training, probabilistic outputs</w:t>
        <w:br/>
        <w:t>Clinical application: Provides interpretable feature weights indicating biomarker importance</w:t>
      </w:r>
    </w:p>
    <w:p>
      <w:r>
        <w:t>Random Forest:</w:t>
        <w:br/>
        <w:t>Definition: Ensemble of decision trees using bootstrap aggregating (bagging)</w:t>
        <w:br/>
        <w:t>Method: Trains multiple decision trees on random subsets of data and features</w:t>
        <w:br/>
        <w:t>Prediction: Averages predictions across all trees (regression) or majority vote (classification)</w:t>
        <w:br/>
        <w:t>Advantages: Handles non-linear relationships, feature interactions, robust to overfitting</w:t>
        <w:br/>
        <w:t>Clinical application: Captures complex biomarker interactions without assuming linear relationships</w:t>
      </w:r>
    </w:p>
    <w:p>
      <w:r>
        <w:t>XGBoost (Extreme Gradient Boosting):</w:t>
        <w:br/>
        <w:t>Definition: Gradient boosting framework that sequentially builds weak learners</w:t>
        <w:br/>
        <w:t>Method: Each new tree corrects errors made by previous trees</w:t>
        <w:br/>
        <w:t>Optimization: Minimizes regularized objective function using gradient descent</w:t>
        <w:br/>
        <w:t>Advantages: High performance, handles missing values, built-in regularization</w:t>
        <w:br/>
        <w:t>Clinical application: Often achieves highest accuracy by learning complex patterns through iterative error correction</w:t>
      </w:r>
    </w:p>
    <w:p>
      <w:pPr>
        <w:pStyle w:val="Heading2"/>
      </w:pPr>
      <w:r>
        <w:t>Explainability Methods</w:t>
      </w:r>
    </w:p>
    <w:p>
      <w:r>
        <w:t>SHAP (SHapley Additive exPlanations):</w:t>
        <w:br/>
        <w:t>Definition: Game-theoretic approach to explain individual predictions</w:t>
        <w:br/>
        <w:t>Mathematical basis: Shapley values from cooperative game theory</w:t>
        <w:br/>
        <w:t>Formula: φᵢ = Σ |S|!(|N|-|S|-1)! / |N|! × [f(S ∪ {i}) - f(S)]</w:t>
        <w:br/>
        <w:t>where φᵢ is feature i's SHAP value, S is subset of features, N is all features</w:t>
        <w:br/>
        <w:t>Properties: Additivity, symmetry, dummy feature, efficiency</w:t>
        <w:br/>
        <w:t>Clinical interpretation: Shows exactly how each biomarker contributes to individual patient predictions, enabling transparent and trustworthy AI-assisted diagnosis.</w:t>
      </w:r>
    </w:p>
    <w:p/>
    <w:p>
      <w:pPr>
        <w:pStyle w:val="Heading1"/>
      </w:pPr>
      <w:r>
        <w:t>1. Data Overview and Exploratory Analysis</w:t>
      </w:r>
    </w:p>
    <w:p>
      <w:pPr>
        <w:pStyle w:val="Heading2"/>
      </w:pPr>
      <w:r>
        <w:t>1.1 Class Distribution</w:t>
      </w:r>
    </w:p>
    <w:p>
      <w:r>
        <w:t>Distribution of target classes in the dataset:</w:t>
      </w:r>
    </w:p>
    <w:p>
      <w:r>
        <w:drawing>
          <wp:inline xmlns:a="http://schemas.openxmlformats.org/drawingml/2006/main" xmlns:pic="http://schemas.openxmlformats.org/drawingml/2006/picture">
            <wp:extent cx="4572000" cy="3628275"/>
            <wp:docPr id="1" name="Picture 1"/>
            <wp:cNvGraphicFramePr>
              <a:graphicFrameLocks noChangeAspect="1"/>
            </wp:cNvGraphicFramePr>
            <a:graphic>
              <a:graphicData uri="http://schemas.openxmlformats.org/drawingml/2006/picture">
                <pic:pic>
                  <pic:nvPicPr>
                    <pic:cNvPr id="0" name="class_distribution.png"/>
                    <pic:cNvPicPr/>
                  </pic:nvPicPr>
                  <pic:blipFill>
                    <a:blip r:embed="rId9"/>
                    <a:stretch>
                      <a:fillRect/>
                    </a:stretch>
                  </pic:blipFill>
                  <pic:spPr>
                    <a:xfrm>
                      <a:off x="0" y="0"/>
                      <a:ext cx="4572000" cy="3628275"/>
                    </a:xfrm>
                    <a:prstGeom prst="rect"/>
                  </pic:spPr>
                </pic:pic>
              </a:graphicData>
            </a:graphic>
          </wp:inline>
        </w:drawing>
      </w:r>
    </w:p>
    <w:p>
      <w:r>
        <w:t>Sample data preview (first 5 rows):</w:t>
      </w:r>
    </w:p>
    <w:p>
      <w:r>
        <w:t>Sample data preview (showing first 5 rows and first 6 columns out of 33 total columns):</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id</w:t>
            </w:r>
          </w:p>
        </w:tc>
        <w:tc>
          <w:tcPr>
            <w:tcW w:type="dxa" w:w="1440"/>
          </w:tcPr>
          <w:p>
            <w:r>
              <w:rPr>
                <w:b/>
              </w:rPr>
              <w:t>diagnosis</w:t>
            </w:r>
          </w:p>
        </w:tc>
        <w:tc>
          <w:tcPr>
            <w:tcW w:type="dxa" w:w="1440"/>
          </w:tcPr>
          <w:p>
            <w:r>
              <w:rPr>
                <w:b/>
              </w:rPr>
              <w:t>radius_mean</w:t>
            </w:r>
          </w:p>
        </w:tc>
        <w:tc>
          <w:tcPr>
            <w:tcW w:type="dxa" w:w="1440"/>
          </w:tcPr>
          <w:p>
            <w:r>
              <w:rPr>
                <w:b/>
              </w:rPr>
              <w:t>texture_mean</w:t>
            </w:r>
          </w:p>
        </w:tc>
        <w:tc>
          <w:tcPr>
            <w:tcW w:type="dxa" w:w="1440"/>
          </w:tcPr>
          <w:p>
            <w:r>
              <w:rPr>
                <w:b/>
              </w:rPr>
              <w:t>perimeter_mean</w:t>
            </w:r>
          </w:p>
        </w:tc>
        <w:tc>
          <w:tcPr>
            <w:tcW w:type="dxa" w:w="1440"/>
          </w:tcPr>
          <w:p>
            <w:r>
              <w:rPr>
                <w:b/>
              </w:rPr>
              <w:t>area_mean</w:t>
            </w:r>
          </w:p>
        </w:tc>
      </w:tr>
      <w:tr>
        <w:tc>
          <w:tcPr>
            <w:tcW w:type="dxa" w:w="1440"/>
          </w:tcPr>
          <w:p>
            <w:r>
              <w:t>842302</w:t>
            </w:r>
          </w:p>
        </w:tc>
        <w:tc>
          <w:tcPr>
            <w:tcW w:type="dxa" w:w="1440"/>
          </w:tcPr>
          <w:p>
            <w:r>
              <w:t>M</w:t>
            </w:r>
          </w:p>
        </w:tc>
        <w:tc>
          <w:tcPr>
            <w:tcW w:type="dxa" w:w="1440"/>
          </w:tcPr>
          <w:p>
            <w:r>
              <w:t>17.99</w:t>
            </w:r>
          </w:p>
        </w:tc>
        <w:tc>
          <w:tcPr>
            <w:tcW w:type="dxa" w:w="1440"/>
          </w:tcPr>
          <w:p>
            <w:r>
              <w:t>10.38</w:t>
            </w:r>
          </w:p>
        </w:tc>
        <w:tc>
          <w:tcPr>
            <w:tcW w:type="dxa" w:w="1440"/>
          </w:tcPr>
          <w:p>
            <w:r>
              <w:t>122.8</w:t>
            </w:r>
          </w:p>
        </w:tc>
        <w:tc>
          <w:tcPr>
            <w:tcW w:type="dxa" w:w="1440"/>
          </w:tcPr>
          <w:p>
            <w:r>
              <w:t>1001.0</w:t>
            </w:r>
          </w:p>
        </w:tc>
      </w:tr>
      <w:tr>
        <w:tc>
          <w:tcPr>
            <w:tcW w:type="dxa" w:w="1440"/>
          </w:tcPr>
          <w:p>
            <w:r>
              <w:t>842517</w:t>
            </w:r>
          </w:p>
        </w:tc>
        <w:tc>
          <w:tcPr>
            <w:tcW w:type="dxa" w:w="1440"/>
          </w:tcPr>
          <w:p>
            <w:r>
              <w:t>M</w:t>
            </w:r>
          </w:p>
        </w:tc>
        <w:tc>
          <w:tcPr>
            <w:tcW w:type="dxa" w:w="1440"/>
          </w:tcPr>
          <w:p>
            <w:r>
              <w:t>20.57</w:t>
            </w:r>
          </w:p>
        </w:tc>
        <w:tc>
          <w:tcPr>
            <w:tcW w:type="dxa" w:w="1440"/>
          </w:tcPr>
          <w:p>
            <w:r>
              <w:t>17.77</w:t>
            </w:r>
          </w:p>
        </w:tc>
        <w:tc>
          <w:tcPr>
            <w:tcW w:type="dxa" w:w="1440"/>
          </w:tcPr>
          <w:p>
            <w:r>
              <w:t>132.9</w:t>
            </w:r>
          </w:p>
        </w:tc>
        <w:tc>
          <w:tcPr>
            <w:tcW w:type="dxa" w:w="1440"/>
          </w:tcPr>
          <w:p>
            <w:r>
              <w:t>1326.0</w:t>
            </w:r>
          </w:p>
        </w:tc>
      </w:tr>
      <w:tr>
        <w:tc>
          <w:tcPr>
            <w:tcW w:type="dxa" w:w="1440"/>
          </w:tcPr>
          <w:p>
            <w:r>
              <w:t>84300903</w:t>
            </w:r>
          </w:p>
        </w:tc>
        <w:tc>
          <w:tcPr>
            <w:tcW w:type="dxa" w:w="1440"/>
          </w:tcPr>
          <w:p>
            <w:r>
              <w:t>M</w:t>
            </w:r>
          </w:p>
        </w:tc>
        <w:tc>
          <w:tcPr>
            <w:tcW w:type="dxa" w:w="1440"/>
          </w:tcPr>
          <w:p>
            <w:r>
              <w:t>19.69</w:t>
            </w:r>
          </w:p>
        </w:tc>
        <w:tc>
          <w:tcPr>
            <w:tcW w:type="dxa" w:w="1440"/>
          </w:tcPr>
          <w:p>
            <w:r>
              <w:t>21.25</w:t>
            </w:r>
          </w:p>
        </w:tc>
        <w:tc>
          <w:tcPr>
            <w:tcW w:type="dxa" w:w="1440"/>
          </w:tcPr>
          <w:p>
            <w:r>
              <w:t>130.0</w:t>
            </w:r>
          </w:p>
        </w:tc>
        <w:tc>
          <w:tcPr>
            <w:tcW w:type="dxa" w:w="1440"/>
          </w:tcPr>
          <w:p>
            <w:r>
              <w:t>1203.0</w:t>
            </w:r>
          </w:p>
        </w:tc>
      </w:tr>
      <w:tr>
        <w:tc>
          <w:tcPr>
            <w:tcW w:type="dxa" w:w="1440"/>
          </w:tcPr>
          <w:p>
            <w:r>
              <w:t>84348301</w:t>
            </w:r>
          </w:p>
        </w:tc>
        <w:tc>
          <w:tcPr>
            <w:tcW w:type="dxa" w:w="1440"/>
          </w:tcPr>
          <w:p>
            <w:r>
              <w:t>M</w:t>
            </w:r>
          </w:p>
        </w:tc>
        <w:tc>
          <w:tcPr>
            <w:tcW w:type="dxa" w:w="1440"/>
          </w:tcPr>
          <w:p>
            <w:r>
              <w:t>11.42</w:t>
            </w:r>
          </w:p>
        </w:tc>
        <w:tc>
          <w:tcPr>
            <w:tcW w:type="dxa" w:w="1440"/>
          </w:tcPr>
          <w:p>
            <w:r>
              <w:t>20.38</w:t>
            </w:r>
          </w:p>
        </w:tc>
        <w:tc>
          <w:tcPr>
            <w:tcW w:type="dxa" w:w="1440"/>
          </w:tcPr>
          <w:p>
            <w:r>
              <w:t>77.58</w:t>
            </w:r>
          </w:p>
        </w:tc>
        <w:tc>
          <w:tcPr>
            <w:tcW w:type="dxa" w:w="1440"/>
          </w:tcPr>
          <w:p>
            <w:r>
              <w:t>386.1</w:t>
            </w:r>
          </w:p>
        </w:tc>
      </w:tr>
      <w:tr>
        <w:tc>
          <w:tcPr>
            <w:tcW w:type="dxa" w:w="1440"/>
          </w:tcPr>
          <w:p>
            <w:r>
              <w:t>84358402</w:t>
            </w:r>
          </w:p>
        </w:tc>
        <w:tc>
          <w:tcPr>
            <w:tcW w:type="dxa" w:w="1440"/>
          </w:tcPr>
          <w:p>
            <w:r>
              <w:t>M</w:t>
            </w:r>
          </w:p>
        </w:tc>
        <w:tc>
          <w:tcPr>
            <w:tcW w:type="dxa" w:w="1440"/>
          </w:tcPr>
          <w:p>
            <w:r>
              <w:t>20.29</w:t>
            </w:r>
          </w:p>
        </w:tc>
        <w:tc>
          <w:tcPr>
            <w:tcW w:type="dxa" w:w="1440"/>
          </w:tcPr>
          <w:p>
            <w:r>
              <w:t>14.34</w:t>
            </w:r>
          </w:p>
        </w:tc>
        <w:tc>
          <w:tcPr>
            <w:tcW w:type="dxa" w:w="1440"/>
          </w:tcPr>
          <w:p>
            <w:r>
              <w:t>135.1</w:t>
            </w:r>
          </w:p>
        </w:tc>
        <w:tc>
          <w:tcPr>
            <w:tcW w:type="dxa" w:w="1440"/>
          </w:tcPr>
          <w:p>
            <w:r>
              <w:t>1297.0</w:t>
            </w:r>
          </w:p>
        </w:tc>
      </w:tr>
    </w:tbl>
    <w:p/>
    <w:p>
      <w:r>
        <w:t>Class distribution statistics:</w:t>
      </w:r>
    </w:p>
    <w:tbl>
      <w:tblPr>
        <w:tblStyle w:val="LightGrid-Accent1"/>
        <w:tblW w:type="auto" w:w="0"/>
        <w:tblLook w:firstColumn="1" w:firstRow="1" w:lastColumn="0" w:lastRow="0" w:noHBand="0" w:noVBand="1" w:val="04A0"/>
      </w:tblPr>
      <w:tblGrid>
        <w:gridCol w:w="4320"/>
        <w:gridCol w:w="4320"/>
      </w:tblGrid>
      <w:tr>
        <w:tc>
          <w:tcPr>
            <w:tcW w:type="dxa" w:w="4320"/>
          </w:tcPr>
          <w:p>
            <w:r>
              <w:rPr>
                <w:b/>
              </w:rPr>
              <w:t>diagnosis</w:t>
            </w:r>
          </w:p>
        </w:tc>
        <w:tc>
          <w:tcPr>
            <w:tcW w:type="dxa" w:w="4320"/>
          </w:tcPr>
          <w:p>
            <w:r>
              <w:rPr>
                <w:b/>
              </w:rPr>
              <w:t>count</w:t>
            </w:r>
          </w:p>
        </w:tc>
      </w:tr>
      <w:tr>
        <w:tc>
          <w:tcPr>
            <w:tcW w:type="dxa" w:w="4320"/>
          </w:tcPr>
          <w:p>
            <w:r>
              <w:t>B</w:t>
            </w:r>
          </w:p>
        </w:tc>
        <w:tc>
          <w:tcPr>
            <w:tcW w:type="dxa" w:w="4320"/>
          </w:tcPr>
          <w:p>
            <w:r>
              <w:t>357</w:t>
            </w:r>
          </w:p>
        </w:tc>
      </w:tr>
      <w:tr>
        <w:tc>
          <w:tcPr>
            <w:tcW w:type="dxa" w:w="4320"/>
          </w:tcPr>
          <w:p>
            <w:r>
              <w:t>M</w:t>
            </w:r>
          </w:p>
        </w:tc>
        <w:tc>
          <w:tcPr>
            <w:tcW w:type="dxa" w:w="4320"/>
          </w:tcPr>
          <w:p>
            <w:r>
              <w:t>212</w:t>
            </w:r>
          </w:p>
        </w:tc>
      </w:tr>
    </w:tbl>
    <w:p/>
    <w:p>
      <w:pPr>
        <w:pStyle w:val="Heading2"/>
      </w:pPr>
      <w:r>
        <w:t>1.2 Principal Component Analysis</w:t>
      </w:r>
    </w:p>
    <w:p>
      <w:r>
        <w:t>PCA visualization of the top 10 predictive features:</w:t>
      </w:r>
    </w:p>
    <w:p>
      <w:r>
        <w:drawing>
          <wp:inline xmlns:a="http://schemas.openxmlformats.org/drawingml/2006/main" xmlns:pic="http://schemas.openxmlformats.org/drawingml/2006/picture">
            <wp:extent cx="4572000" cy="3619592"/>
            <wp:docPr id="2" name="Picture 2"/>
            <wp:cNvGraphicFramePr>
              <a:graphicFrameLocks noChangeAspect="1"/>
            </wp:cNvGraphicFramePr>
            <a:graphic>
              <a:graphicData uri="http://schemas.openxmlformats.org/drawingml/2006/picture">
                <pic:pic>
                  <pic:nvPicPr>
                    <pic:cNvPr id="0" name="pca_top_10_features.png"/>
                    <pic:cNvPicPr/>
                  </pic:nvPicPr>
                  <pic:blipFill>
                    <a:blip r:embed="rId10"/>
                    <a:stretch>
                      <a:fillRect/>
                    </a:stretch>
                  </pic:blipFill>
                  <pic:spPr>
                    <a:xfrm>
                      <a:off x="0" y="0"/>
                      <a:ext cx="4572000" cy="3619592"/>
                    </a:xfrm>
                    <a:prstGeom prst="rect"/>
                  </pic:spPr>
                </pic:pic>
              </a:graphicData>
            </a:graphic>
          </wp:inline>
        </w:drawing>
      </w:r>
    </w:p>
    <w:p>
      <w:pPr>
        <w:pStyle w:val="Heading2"/>
      </w:pPr>
      <w:r>
        <w:t>1.3 t-SNE Projection</w:t>
      </w:r>
    </w:p>
    <w:p>
      <w:r>
        <w:t>t-SNE dimensional reduction visualization:</w:t>
      </w:r>
    </w:p>
    <w:p>
      <w:r>
        <w:drawing>
          <wp:inline xmlns:a="http://schemas.openxmlformats.org/drawingml/2006/main" xmlns:pic="http://schemas.openxmlformats.org/drawingml/2006/picture">
            <wp:extent cx="4572000" cy="3546274"/>
            <wp:docPr id="3" name="Picture 3"/>
            <wp:cNvGraphicFramePr>
              <a:graphicFrameLocks noChangeAspect="1"/>
            </wp:cNvGraphicFramePr>
            <a:graphic>
              <a:graphicData uri="http://schemas.openxmlformats.org/drawingml/2006/picture">
                <pic:pic>
                  <pic:nvPicPr>
                    <pic:cNvPr id="0" name="tsne_projection.png"/>
                    <pic:cNvPicPr/>
                  </pic:nvPicPr>
                  <pic:blipFill>
                    <a:blip r:embed="rId11"/>
                    <a:stretch>
                      <a:fillRect/>
                    </a:stretch>
                  </pic:blipFill>
                  <pic:spPr>
                    <a:xfrm>
                      <a:off x="0" y="0"/>
                      <a:ext cx="4572000" cy="3546274"/>
                    </a:xfrm>
                    <a:prstGeom prst="rect"/>
                  </pic:spPr>
                </pic:pic>
              </a:graphicData>
            </a:graphic>
          </wp:inline>
        </w:drawing>
      </w:r>
    </w:p>
    <w:p>
      <w:pPr>
        <w:pStyle w:val="Heading2"/>
      </w:pPr>
      <w:r>
        <w:t>1.4 Feature Distributions</w:t>
      </w:r>
    </w:p>
    <w:p>
      <w:r>
        <w:t>Distribution of the top 10 most predictive features:</w:t>
      </w:r>
    </w:p>
    <w:p>
      <w:r>
        <w:drawing>
          <wp:inline xmlns:a="http://schemas.openxmlformats.org/drawingml/2006/main" xmlns:pic="http://schemas.openxmlformats.org/drawingml/2006/picture">
            <wp:extent cx="5486400" cy="3667817"/>
            <wp:docPr id="4" name="Picture 4"/>
            <wp:cNvGraphicFramePr>
              <a:graphicFrameLocks noChangeAspect="1"/>
            </wp:cNvGraphicFramePr>
            <a:graphic>
              <a:graphicData uri="http://schemas.openxmlformats.org/drawingml/2006/picture">
                <pic:pic>
                  <pic:nvPicPr>
                    <pic:cNvPr id="0" name="top_10_features_histograms.png"/>
                    <pic:cNvPicPr/>
                  </pic:nvPicPr>
                  <pic:blipFill>
                    <a:blip r:embed="rId12"/>
                    <a:stretch>
                      <a:fillRect/>
                    </a:stretch>
                  </pic:blipFill>
                  <pic:spPr>
                    <a:xfrm>
                      <a:off x="0" y="0"/>
                      <a:ext cx="5486400" cy="3667817"/>
                    </a:xfrm>
                    <a:prstGeom prst="rect"/>
                  </pic:spPr>
                </pic:pic>
              </a:graphicData>
            </a:graphic>
          </wp:inline>
        </w:drawing>
      </w:r>
    </w:p>
    <w:p>
      <w:pPr>
        <w:pStyle w:val="Heading1"/>
      </w:pPr>
      <w:r>
        <w:t>2. Model Development and Hyperparameter Tuning</w:t>
      </w:r>
    </w:p>
    <w:p>
      <w:r>
        <w:t>Three machine learning algorithms were evaluated: Logistic Regression, Random Forest, and XGBoost. Each model underwent extensive hyperparameter tuning using 5-fold cross-validation with ROC-AUC as the optimization metric.</w:t>
      </w:r>
    </w:p>
    <w:p>
      <w:r>
        <w:t>Hyperparameter tuning results: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Model</w:t>
            </w:r>
          </w:p>
        </w:tc>
        <w:tc>
          <w:tcPr>
            <w:tcW w:type="dxa" w:w="2880"/>
          </w:tcPr>
          <w:p>
            <w:r>
              <w:rPr>
                <w:b/>
              </w:rPr>
              <w:t>Best Params</w:t>
            </w:r>
          </w:p>
        </w:tc>
        <w:tc>
          <w:tcPr>
            <w:tcW w:type="dxa" w:w="2880"/>
          </w:tcPr>
          <w:p>
            <w:r>
              <w:rPr>
                <w:b/>
              </w:rPr>
              <w:t>Best ROC-AUC</w:t>
            </w:r>
          </w:p>
        </w:tc>
      </w:tr>
      <w:tr>
        <w:tc>
          <w:tcPr>
            <w:tcW w:type="dxa" w:w="2880"/>
          </w:tcPr>
          <w:p>
            <w:r>
              <w:t>Logistic Regression</w:t>
            </w:r>
          </w:p>
        </w:tc>
        <w:tc>
          <w:tcPr>
            <w:tcW w:type="dxa" w:w="2880"/>
          </w:tcPr>
          <w:p>
            <w:r>
              <w:t>{'clf__C': 10, 'clf__penalty':...</w:t>
            </w:r>
          </w:p>
        </w:tc>
        <w:tc>
          <w:tcPr>
            <w:tcW w:type="dxa" w:w="2880"/>
          </w:tcPr>
          <w:p>
            <w:r>
              <w:t>0.9861</w:t>
            </w:r>
          </w:p>
        </w:tc>
      </w:tr>
      <w:tr>
        <w:tc>
          <w:tcPr>
            <w:tcW w:type="dxa" w:w="2880"/>
          </w:tcPr>
          <w:p>
            <w:r>
              <w:t>Random Forest</w:t>
            </w:r>
          </w:p>
        </w:tc>
        <w:tc>
          <w:tcPr>
            <w:tcW w:type="dxa" w:w="2880"/>
          </w:tcPr>
          <w:p>
            <w:r>
              <w:t>{'clf__max_depth': None, 'clf_...</w:t>
            </w:r>
          </w:p>
        </w:tc>
        <w:tc>
          <w:tcPr>
            <w:tcW w:type="dxa" w:w="2880"/>
          </w:tcPr>
          <w:p>
            <w:r>
              <w:t>0.9847</w:t>
            </w:r>
          </w:p>
        </w:tc>
      </w:tr>
      <w:tr>
        <w:tc>
          <w:tcPr>
            <w:tcW w:type="dxa" w:w="2880"/>
          </w:tcPr>
          <w:p>
            <w:r>
              <w:t>XGBoost</w:t>
            </w:r>
          </w:p>
        </w:tc>
        <w:tc>
          <w:tcPr>
            <w:tcW w:type="dxa" w:w="2880"/>
          </w:tcPr>
          <w:p>
            <w:r>
              <w:t>{'clf__colsample_bytree': 0.8,...</w:t>
            </w:r>
          </w:p>
        </w:tc>
        <w:tc>
          <w:tcPr>
            <w:tcW w:type="dxa" w:w="2880"/>
          </w:tcPr>
          <w:p>
            <w:r>
              <w:t>0.9831</w:t>
            </w:r>
          </w:p>
        </w:tc>
      </w:tr>
    </w:tbl>
    <w:p/>
    <w:p>
      <w:r>
        <w:t>Detailed hyperparameter tuning metrics:</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Model</w:t>
            </w:r>
          </w:p>
        </w:tc>
        <w:tc>
          <w:tcPr>
            <w:tcW w:type="dxa" w:w="1440"/>
          </w:tcPr>
          <w:p>
            <w:r>
              <w:rPr>
                <w:b/>
              </w:rPr>
              <w:t>CV_ROC_AUC</w:t>
            </w:r>
          </w:p>
        </w:tc>
        <w:tc>
          <w:tcPr>
            <w:tcW w:type="dxa" w:w="1440"/>
          </w:tcPr>
          <w:p>
            <w:r>
              <w:rPr>
                <w:b/>
              </w:rPr>
              <w:t>Best_Params</w:t>
            </w:r>
          </w:p>
        </w:tc>
        <w:tc>
          <w:tcPr>
            <w:tcW w:type="dxa" w:w="1440"/>
          </w:tcPr>
          <w:p>
            <w:r>
              <w:rPr>
                <w:b/>
              </w:rPr>
              <w:t>Hyperparameter_Search_Candidates</w:t>
            </w:r>
          </w:p>
        </w:tc>
        <w:tc>
          <w:tcPr>
            <w:tcW w:type="dxa" w:w="1440"/>
          </w:tcPr>
          <w:p>
            <w:r>
              <w:rPr>
                <w:b/>
              </w:rPr>
              <w:t>Mean_Fit_Time</w:t>
            </w:r>
          </w:p>
        </w:tc>
        <w:tc>
          <w:tcPr>
            <w:tcW w:type="dxa" w:w="1440"/>
          </w:tcPr>
          <w:p>
            <w:r>
              <w:rPr>
                <w:b/>
              </w:rPr>
              <w:t>Mean_Score_Time</w:t>
            </w:r>
          </w:p>
        </w:tc>
      </w:tr>
      <w:tr>
        <w:tc>
          <w:tcPr>
            <w:tcW w:type="dxa" w:w="1440"/>
          </w:tcPr>
          <w:p>
            <w:r>
              <w:t>Logistic Regression</w:t>
            </w:r>
          </w:p>
        </w:tc>
        <w:tc>
          <w:tcPr>
            <w:tcW w:type="dxa" w:w="1440"/>
          </w:tcPr>
          <w:p>
            <w:r>
              <w:t>0.9861</w:t>
            </w:r>
          </w:p>
        </w:tc>
        <w:tc>
          <w:tcPr>
            <w:tcW w:type="dxa" w:w="1440"/>
          </w:tcPr>
          <w:p>
            <w:r>
              <w:t>{'clf__C': 10, 'clf__penalty':...</w:t>
            </w:r>
          </w:p>
        </w:tc>
        <w:tc>
          <w:tcPr>
            <w:tcW w:type="dxa" w:w="1440"/>
          </w:tcPr>
          <w:p>
            <w:r>
              <w:t>8</w:t>
            </w:r>
          </w:p>
        </w:tc>
        <w:tc>
          <w:tcPr>
            <w:tcW w:type="dxa" w:w="1440"/>
          </w:tcPr>
          <w:p>
            <w:r>
              <w:t>0.0385</w:t>
            </w:r>
          </w:p>
        </w:tc>
        <w:tc>
          <w:tcPr>
            <w:tcW w:type="dxa" w:w="1440"/>
          </w:tcPr>
          <w:p>
            <w:r>
              <w:t>0.0062</w:t>
            </w:r>
          </w:p>
        </w:tc>
      </w:tr>
      <w:tr>
        <w:tc>
          <w:tcPr>
            <w:tcW w:type="dxa" w:w="1440"/>
          </w:tcPr>
          <w:p>
            <w:r>
              <w:t>Random Forest</w:t>
            </w:r>
          </w:p>
        </w:tc>
        <w:tc>
          <w:tcPr>
            <w:tcW w:type="dxa" w:w="1440"/>
          </w:tcPr>
          <w:p>
            <w:r>
              <w:t>0.9847</w:t>
            </w:r>
          </w:p>
        </w:tc>
        <w:tc>
          <w:tcPr>
            <w:tcW w:type="dxa" w:w="1440"/>
          </w:tcPr>
          <w:p>
            <w:r>
              <w:t>{'clf__max_depth': None, 'clf_...</w:t>
            </w:r>
          </w:p>
        </w:tc>
        <w:tc>
          <w:tcPr>
            <w:tcW w:type="dxa" w:w="1440"/>
          </w:tcPr>
          <w:p>
            <w:r>
              <w:t>48</w:t>
            </w:r>
          </w:p>
        </w:tc>
        <w:tc>
          <w:tcPr>
            <w:tcW w:type="dxa" w:w="1440"/>
          </w:tcPr>
          <w:p>
            <w:r>
              <w:t>0.5760</w:t>
            </w:r>
          </w:p>
        </w:tc>
        <w:tc>
          <w:tcPr>
            <w:tcW w:type="dxa" w:w="1440"/>
          </w:tcPr>
          <w:p>
            <w:r>
              <w:t>0.0297</w:t>
            </w:r>
          </w:p>
        </w:tc>
      </w:tr>
      <w:tr>
        <w:tc>
          <w:tcPr>
            <w:tcW w:type="dxa" w:w="1440"/>
          </w:tcPr>
          <w:p>
            <w:r>
              <w:t>XGBoost</w:t>
            </w:r>
          </w:p>
        </w:tc>
        <w:tc>
          <w:tcPr>
            <w:tcW w:type="dxa" w:w="1440"/>
          </w:tcPr>
          <w:p>
            <w:r>
              <w:t>0.9831</w:t>
            </w:r>
          </w:p>
        </w:tc>
        <w:tc>
          <w:tcPr>
            <w:tcW w:type="dxa" w:w="1440"/>
          </w:tcPr>
          <w:p>
            <w:r>
              <w:t>{'clf__colsample_bytree': 0.8,...</w:t>
            </w:r>
          </w:p>
        </w:tc>
        <w:tc>
          <w:tcPr>
            <w:tcW w:type="dxa" w:w="1440"/>
          </w:tcPr>
          <w:p>
            <w:r>
              <w:t>72</w:t>
            </w:r>
          </w:p>
        </w:tc>
        <w:tc>
          <w:tcPr>
            <w:tcW w:type="dxa" w:w="1440"/>
          </w:tcPr>
          <w:p>
            <w:r>
              <w:t>0.1559</w:t>
            </w:r>
          </w:p>
        </w:tc>
        <w:tc>
          <w:tcPr>
            <w:tcW w:type="dxa" w:w="1440"/>
          </w:tcPr>
          <w:p>
            <w:r>
              <w:t>0.0096</w:t>
            </w:r>
          </w:p>
        </w:tc>
      </w:tr>
    </w:tbl>
    <w:p/>
    <w:p>
      <w:pPr>
        <w:pStyle w:val="Heading1"/>
      </w:pPr>
      <w:r>
        <w:t>3. Model Performance Evaluation</w:t>
      </w:r>
    </w:p>
    <w:p>
      <w:pPr>
        <w:pStyle w:val="Heading2"/>
      </w:pPr>
      <w:r>
        <w:t>3.1 Overall Performance Metrics</w:t>
      </w:r>
    </w:p>
    <w:p>
      <w:r>
        <w:t>Key performance metrics for all models:</w:t>
      </w:r>
    </w:p>
    <w:p>
      <w:r>
        <w:t>(Showing first 6 columns of 7 total)</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Model</w:t>
            </w:r>
          </w:p>
        </w:tc>
        <w:tc>
          <w:tcPr>
            <w:tcW w:type="dxa" w:w="1440"/>
          </w:tcPr>
          <w:p>
            <w:r>
              <w:rPr>
                <w:b/>
              </w:rPr>
              <w:t>Accuracy</w:t>
            </w:r>
          </w:p>
        </w:tc>
        <w:tc>
          <w:tcPr>
            <w:tcW w:type="dxa" w:w="1440"/>
          </w:tcPr>
          <w:p>
            <w:r>
              <w:rPr>
                <w:b/>
              </w:rPr>
              <w:t>Precision</w:t>
            </w:r>
          </w:p>
        </w:tc>
        <w:tc>
          <w:tcPr>
            <w:tcW w:type="dxa" w:w="1440"/>
          </w:tcPr>
          <w:p>
            <w:r>
              <w:rPr>
                <w:b/>
              </w:rPr>
              <w:t>Recall</w:t>
            </w:r>
          </w:p>
        </w:tc>
        <w:tc>
          <w:tcPr>
            <w:tcW w:type="dxa" w:w="1440"/>
          </w:tcPr>
          <w:p>
            <w:r>
              <w:rPr>
                <w:b/>
              </w:rPr>
              <w:t>Specificity</w:t>
            </w:r>
          </w:p>
        </w:tc>
        <w:tc>
          <w:tcPr>
            <w:tcW w:type="dxa" w:w="1440"/>
          </w:tcPr>
          <w:p>
            <w:r>
              <w:rPr>
                <w:b/>
              </w:rPr>
              <w:t>F1_Score</w:t>
            </w:r>
          </w:p>
        </w:tc>
      </w:tr>
      <w:tr>
        <w:tc>
          <w:tcPr>
            <w:tcW w:type="dxa" w:w="1440"/>
          </w:tcPr>
          <w:p>
            <w:r>
              <w:t>Logistic Regression</w:t>
            </w:r>
          </w:p>
        </w:tc>
        <w:tc>
          <w:tcPr>
            <w:tcW w:type="dxa" w:w="1440"/>
          </w:tcPr>
          <w:p>
            <w:r>
              <w:t>0.9649</w:t>
            </w:r>
          </w:p>
        </w:tc>
        <w:tc>
          <w:tcPr>
            <w:tcW w:type="dxa" w:w="1440"/>
          </w:tcPr>
          <w:p>
            <w:r>
              <w:t>0.9524</w:t>
            </w:r>
          </w:p>
        </w:tc>
        <w:tc>
          <w:tcPr>
            <w:tcW w:type="dxa" w:w="1440"/>
          </w:tcPr>
          <w:p>
            <w:r>
              <w:t>0.9524</w:t>
            </w:r>
          </w:p>
        </w:tc>
        <w:tc>
          <w:tcPr>
            <w:tcW w:type="dxa" w:w="1440"/>
          </w:tcPr>
          <w:p>
            <w:r>
              <w:t>0.9722</w:t>
            </w:r>
          </w:p>
        </w:tc>
        <w:tc>
          <w:tcPr>
            <w:tcW w:type="dxa" w:w="1440"/>
          </w:tcPr>
          <w:p>
            <w:r>
              <w:t>0.9524</w:t>
            </w:r>
          </w:p>
        </w:tc>
      </w:tr>
      <w:tr>
        <w:tc>
          <w:tcPr>
            <w:tcW w:type="dxa" w:w="1440"/>
          </w:tcPr>
          <w:p>
            <w:r>
              <w:t>Random Forest</w:t>
            </w:r>
          </w:p>
        </w:tc>
        <w:tc>
          <w:tcPr>
            <w:tcW w:type="dxa" w:w="1440"/>
          </w:tcPr>
          <w:p>
            <w:r>
              <w:t>0.9737</w:t>
            </w:r>
          </w:p>
        </w:tc>
        <w:tc>
          <w:tcPr>
            <w:tcW w:type="dxa" w:w="1440"/>
          </w:tcPr>
          <w:p>
            <w:r>
              <w:t>1.00</w:t>
            </w:r>
          </w:p>
        </w:tc>
        <w:tc>
          <w:tcPr>
            <w:tcW w:type="dxa" w:w="1440"/>
          </w:tcPr>
          <w:p>
            <w:r>
              <w:t>0.9286</w:t>
            </w:r>
          </w:p>
        </w:tc>
        <w:tc>
          <w:tcPr>
            <w:tcW w:type="dxa" w:w="1440"/>
          </w:tcPr>
          <w:p>
            <w:r>
              <w:t>1.00</w:t>
            </w:r>
          </w:p>
        </w:tc>
        <w:tc>
          <w:tcPr>
            <w:tcW w:type="dxa" w:w="1440"/>
          </w:tcPr>
          <w:p>
            <w:r>
              <w:t>0.9630</w:t>
            </w:r>
          </w:p>
        </w:tc>
      </w:tr>
      <w:tr>
        <w:tc>
          <w:tcPr>
            <w:tcW w:type="dxa" w:w="1440"/>
          </w:tcPr>
          <w:p>
            <w:r>
              <w:t>XGBoost</w:t>
            </w:r>
          </w:p>
        </w:tc>
        <w:tc>
          <w:tcPr>
            <w:tcW w:type="dxa" w:w="1440"/>
          </w:tcPr>
          <w:p>
            <w:r>
              <w:t>0.9912</w:t>
            </w:r>
          </w:p>
        </w:tc>
        <w:tc>
          <w:tcPr>
            <w:tcW w:type="dxa" w:w="1440"/>
          </w:tcPr>
          <w:p>
            <w:r>
              <w:t>1.00</w:t>
            </w:r>
          </w:p>
        </w:tc>
        <w:tc>
          <w:tcPr>
            <w:tcW w:type="dxa" w:w="1440"/>
          </w:tcPr>
          <w:p>
            <w:r>
              <w:t>0.9762</w:t>
            </w:r>
          </w:p>
        </w:tc>
        <w:tc>
          <w:tcPr>
            <w:tcW w:type="dxa" w:w="1440"/>
          </w:tcPr>
          <w:p>
            <w:r>
              <w:t>1.00</w:t>
            </w:r>
          </w:p>
        </w:tc>
        <w:tc>
          <w:tcPr>
            <w:tcW w:type="dxa" w:w="1440"/>
          </w:tcPr>
          <w:p>
            <w:r>
              <w:t>0.9880</w:t>
            </w:r>
          </w:p>
        </w:tc>
      </w:tr>
    </w:tbl>
    <w:p/>
    <w:p>
      <w:r>
        <w:t>Comprehensive model results including threshold analysis:</w:t>
      </w:r>
    </w:p>
    <w:p>
      <w:r>
        <w:t>Table summary (original size: 3 rows × 18 columns):</w:t>
      </w:r>
    </w:p>
    <w:p>
      <w:pPr>
        <w:pStyle w:val="Heading6"/>
      </w:pPr>
      <w:r>
        <w:t>Row 1:</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Logistic Regression</w:t>
            </w:r>
          </w:p>
        </w:tc>
      </w:tr>
      <w:tr>
        <w:tc>
          <w:tcPr>
            <w:tcW w:type="dxa" w:w="4320"/>
          </w:tcPr>
          <w:p>
            <w:r>
              <w:t>Accuracy</w:t>
            </w:r>
          </w:p>
        </w:tc>
        <w:tc>
          <w:tcPr>
            <w:tcW w:type="dxa" w:w="4320"/>
          </w:tcPr>
          <w:p>
            <w:r>
              <w:t>0.9649</w:t>
            </w:r>
          </w:p>
        </w:tc>
      </w:tr>
      <w:tr>
        <w:tc>
          <w:tcPr>
            <w:tcW w:type="dxa" w:w="4320"/>
          </w:tcPr>
          <w:p>
            <w:r>
              <w:t>Precision</w:t>
            </w:r>
          </w:p>
        </w:tc>
        <w:tc>
          <w:tcPr>
            <w:tcW w:type="dxa" w:w="4320"/>
          </w:tcPr>
          <w:p>
            <w:r>
              <w:t>0.9524</w:t>
            </w:r>
          </w:p>
        </w:tc>
      </w:tr>
      <w:tr>
        <w:tc>
          <w:tcPr>
            <w:tcW w:type="dxa" w:w="4320"/>
          </w:tcPr>
          <w:p>
            <w:r>
              <w:t>Recall</w:t>
            </w:r>
          </w:p>
        </w:tc>
        <w:tc>
          <w:tcPr>
            <w:tcW w:type="dxa" w:w="4320"/>
          </w:tcPr>
          <w:p>
            <w:r>
              <w:t>0.9524</w:t>
            </w:r>
          </w:p>
        </w:tc>
      </w:tr>
      <w:tr>
        <w:tc>
          <w:tcPr>
            <w:tcW w:type="dxa" w:w="4320"/>
          </w:tcPr>
          <w:p>
            <w:r>
              <w:t>Specificity</w:t>
            </w:r>
          </w:p>
        </w:tc>
        <w:tc>
          <w:tcPr>
            <w:tcW w:type="dxa" w:w="4320"/>
          </w:tcPr>
          <w:p>
            <w:r>
              <w:t>0.9722</w:t>
            </w:r>
          </w:p>
        </w:tc>
      </w:tr>
      <w:tr>
        <w:tc>
          <w:tcPr>
            <w:tcW w:type="dxa" w:w="4320"/>
          </w:tcPr>
          <w:p>
            <w:r>
              <w:t>F1_Score</w:t>
            </w:r>
          </w:p>
        </w:tc>
        <w:tc>
          <w:tcPr>
            <w:tcW w:type="dxa" w:w="4320"/>
          </w:tcPr>
          <w:p>
            <w:r>
              <w:t>0.9524</w:t>
            </w:r>
          </w:p>
        </w:tc>
      </w:tr>
      <w:tr>
        <w:tc>
          <w:tcPr>
            <w:tcW w:type="dxa" w:w="4320"/>
          </w:tcPr>
          <w:p>
            <w:r>
              <w:t>ROC_AUC</w:t>
            </w:r>
          </w:p>
        </w:tc>
        <w:tc>
          <w:tcPr>
            <w:tcW w:type="dxa" w:w="4320"/>
          </w:tcPr>
          <w:p>
            <w:r>
              <w:t>0.9983</w:t>
            </w:r>
          </w:p>
        </w:tc>
      </w:tr>
      <w:tr>
        <w:tc>
          <w:tcPr>
            <w:tcW w:type="dxa" w:w="4320"/>
          </w:tcPr>
          <w:p>
            <w:r>
              <w:t>CV_ROC_AUC</w:t>
            </w:r>
          </w:p>
        </w:tc>
        <w:tc>
          <w:tcPr>
            <w:tcW w:type="dxa" w:w="4320"/>
          </w:tcPr>
          <w:p>
            <w:r>
              <w:t>0.9861</w:t>
            </w:r>
          </w:p>
        </w:tc>
      </w:tr>
      <w:tr>
        <w:tc>
          <w:tcPr>
            <w:tcW w:type="dxa" w:w="4320"/>
          </w:tcPr>
          <w:p>
            <w:r>
              <w:t>Best_Youden_Threshold</w:t>
            </w:r>
          </w:p>
        </w:tc>
        <w:tc>
          <w:tcPr>
            <w:tcW w:type="dxa" w:w="4320"/>
          </w:tcPr>
          <w:p>
            <w:r>
              <w:t>0.2560</w:t>
            </w:r>
          </w:p>
        </w:tc>
      </w:tr>
      <w:tr>
        <w:tc>
          <w:tcPr>
            <w:tcW w:type="dxa" w:w="4320"/>
          </w:tcPr>
          <w:p>
            <w:r>
              <w:t>Best_F1_Threshold</w:t>
            </w:r>
          </w:p>
        </w:tc>
        <w:tc>
          <w:tcPr>
            <w:tcW w:type="dxa" w:w="4320"/>
          </w:tcPr>
          <w:p>
            <w:r>
              <w:t>0.5570</w:t>
            </w:r>
          </w:p>
        </w:tc>
      </w:tr>
      <w:tr>
        <w:tc>
          <w:tcPr>
            <w:tcW w:type="dxa" w:w="4320"/>
          </w:tcPr>
          <w:p>
            <w:r>
              <w:t>Best_F2_Threshold</w:t>
            </w:r>
          </w:p>
        </w:tc>
        <w:tc>
          <w:tcPr>
            <w:tcW w:type="dxa" w:w="4320"/>
          </w:tcPr>
          <w:p>
            <w:r>
              <w:t>0.2560</w:t>
            </w:r>
          </w:p>
        </w:tc>
      </w:tr>
      <w:tr>
        <w:tc>
          <w:tcPr>
            <w:tcW w:type="dxa" w:w="4320"/>
          </w:tcPr>
          <w:p>
            <w:r>
              <w:t>Youden_Score</w:t>
            </w:r>
          </w:p>
        </w:tc>
        <w:tc>
          <w:tcPr>
            <w:tcW w:type="dxa" w:w="4320"/>
          </w:tcPr>
          <w:p>
            <w:r>
              <w:t>0.9583</w:t>
            </w:r>
          </w:p>
        </w:tc>
      </w:tr>
      <w:tr>
        <w:tc>
          <w:tcPr>
            <w:tcW w:type="dxa" w:w="4320"/>
          </w:tcPr>
          <w:p>
            <w:r>
              <w:t>Max_F1_Score</w:t>
            </w:r>
          </w:p>
        </w:tc>
        <w:tc>
          <w:tcPr>
            <w:tcW w:type="dxa" w:w="4320"/>
          </w:tcPr>
          <w:p>
            <w:r>
              <w:t>0.9756</w:t>
            </w:r>
          </w:p>
        </w:tc>
      </w:tr>
      <w:tr>
        <w:tc>
          <w:tcPr>
            <w:tcW w:type="dxa" w:w="4320"/>
          </w:tcPr>
          <w:p>
            <w:r>
              <w:t>Max_F2_Score</w:t>
            </w:r>
          </w:p>
        </w:tc>
        <w:tc>
          <w:tcPr>
            <w:tcW w:type="dxa" w:w="4320"/>
          </w:tcPr>
          <w:p>
            <w:r>
              <w:t>0.9859</w:t>
            </w:r>
          </w:p>
        </w:tc>
      </w:tr>
      <w:tr>
        <w:tc>
          <w:tcPr>
            <w:tcW w:type="dxa" w:w="4320"/>
          </w:tcPr>
          <w:p>
            <w:r>
              <w:t>Hyperparameter_Search_Candidates</w:t>
            </w:r>
          </w:p>
        </w:tc>
        <w:tc>
          <w:tcPr>
            <w:tcW w:type="dxa" w:w="4320"/>
          </w:tcPr>
          <w:p>
            <w:r>
              <w:t>8</w:t>
            </w:r>
          </w:p>
        </w:tc>
      </w:tr>
      <w:tr>
        <w:tc>
          <w:tcPr>
            <w:tcW w:type="dxa" w:w="4320"/>
          </w:tcPr>
          <w:p>
            <w:r>
              <w:t>Best_Params</w:t>
            </w:r>
          </w:p>
        </w:tc>
        <w:tc>
          <w:tcPr>
            <w:tcW w:type="dxa" w:w="4320"/>
          </w:tcPr>
          <w:p>
            <w:r>
              <w:t>{'clf__C': 10, 'clf__penalty': 'l2', 'clf__solver': 'saga'}</w:t>
            </w:r>
          </w:p>
        </w:tc>
      </w:tr>
      <w:tr>
        <w:tc>
          <w:tcPr>
            <w:tcW w:type="dxa" w:w="4320"/>
          </w:tcPr>
          <w:p>
            <w:r>
              <w:t>Mean_Fit_Time</w:t>
            </w:r>
          </w:p>
        </w:tc>
        <w:tc>
          <w:tcPr>
            <w:tcW w:type="dxa" w:w="4320"/>
          </w:tcPr>
          <w:p>
            <w:r>
              <w:t>0.0385</w:t>
            </w:r>
          </w:p>
        </w:tc>
      </w:tr>
      <w:tr>
        <w:tc>
          <w:tcPr>
            <w:tcW w:type="dxa" w:w="4320"/>
          </w:tcPr>
          <w:p>
            <w:r>
              <w:t>Mean_Score_Time</w:t>
            </w:r>
          </w:p>
        </w:tc>
        <w:tc>
          <w:tcPr>
            <w:tcW w:type="dxa" w:w="4320"/>
          </w:tcPr>
          <w:p>
            <w:r>
              <w:t>0.0062</w:t>
            </w:r>
          </w:p>
        </w:tc>
      </w:tr>
    </w:tbl>
    <w:p/>
    <w:p>
      <w:pPr>
        <w:pStyle w:val="Heading6"/>
      </w:pPr>
      <w:r>
        <w:t>Row 2:</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Random Forest</w:t>
            </w:r>
          </w:p>
        </w:tc>
      </w:tr>
      <w:tr>
        <w:tc>
          <w:tcPr>
            <w:tcW w:type="dxa" w:w="4320"/>
          </w:tcPr>
          <w:p>
            <w:r>
              <w:t>Accuracy</w:t>
            </w:r>
          </w:p>
        </w:tc>
        <w:tc>
          <w:tcPr>
            <w:tcW w:type="dxa" w:w="4320"/>
          </w:tcPr>
          <w:p>
            <w:r>
              <w:t>0.9737</w:t>
            </w:r>
          </w:p>
        </w:tc>
      </w:tr>
      <w:tr>
        <w:tc>
          <w:tcPr>
            <w:tcW w:type="dxa" w:w="4320"/>
          </w:tcPr>
          <w:p>
            <w:r>
              <w:t>Precision</w:t>
            </w:r>
          </w:p>
        </w:tc>
        <w:tc>
          <w:tcPr>
            <w:tcW w:type="dxa" w:w="4320"/>
          </w:tcPr>
          <w:p>
            <w:r>
              <w:t>1.00</w:t>
            </w:r>
          </w:p>
        </w:tc>
      </w:tr>
      <w:tr>
        <w:tc>
          <w:tcPr>
            <w:tcW w:type="dxa" w:w="4320"/>
          </w:tcPr>
          <w:p>
            <w:r>
              <w:t>Recall</w:t>
            </w:r>
          </w:p>
        </w:tc>
        <w:tc>
          <w:tcPr>
            <w:tcW w:type="dxa" w:w="4320"/>
          </w:tcPr>
          <w:p>
            <w:r>
              <w:t>0.9286</w:t>
            </w:r>
          </w:p>
        </w:tc>
      </w:tr>
      <w:tr>
        <w:tc>
          <w:tcPr>
            <w:tcW w:type="dxa" w:w="4320"/>
          </w:tcPr>
          <w:p>
            <w:r>
              <w:t>Specificity</w:t>
            </w:r>
          </w:p>
        </w:tc>
        <w:tc>
          <w:tcPr>
            <w:tcW w:type="dxa" w:w="4320"/>
          </w:tcPr>
          <w:p>
            <w:r>
              <w:t>1.00</w:t>
            </w:r>
          </w:p>
        </w:tc>
      </w:tr>
      <w:tr>
        <w:tc>
          <w:tcPr>
            <w:tcW w:type="dxa" w:w="4320"/>
          </w:tcPr>
          <w:p>
            <w:r>
              <w:t>F1_Score</w:t>
            </w:r>
          </w:p>
        </w:tc>
        <w:tc>
          <w:tcPr>
            <w:tcW w:type="dxa" w:w="4320"/>
          </w:tcPr>
          <w:p>
            <w:r>
              <w:t>0.9630</w:t>
            </w:r>
          </w:p>
        </w:tc>
      </w:tr>
      <w:tr>
        <w:tc>
          <w:tcPr>
            <w:tcW w:type="dxa" w:w="4320"/>
          </w:tcPr>
          <w:p>
            <w:r>
              <w:t>ROC_AUC</w:t>
            </w:r>
          </w:p>
        </w:tc>
        <w:tc>
          <w:tcPr>
            <w:tcW w:type="dxa" w:w="4320"/>
          </w:tcPr>
          <w:p>
            <w:r>
              <w:t>0.9947</w:t>
            </w:r>
          </w:p>
        </w:tc>
      </w:tr>
      <w:tr>
        <w:tc>
          <w:tcPr>
            <w:tcW w:type="dxa" w:w="4320"/>
          </w:tcPr>
          <w:p>
            <w:r>
              <w:t>CV_ROC_AUC</w:t>
            </w:r>
          </w:p>
        </w:tc>
        <w:tc>
          <w:tcPr>
            <w:tcW w:type="dxa" w:w="4320"/>
          </w:tcPr>
          <w:p>
            <w:r>
              <w:t>0.9847</w:t>
            </w:r>
          </w:p>
        </w:tc>
      </w:tr>
      <w:tr>
        <w:tc>
          <w:tcPr>
            <w:tcW w:type="dxa" w:w="4320"/>
          </w:tcPr>
          <w:p>
            <w:r>
              <w:t>Best_Youden_Threshold</w:t>
            </w:r>
          </w:p>
        </w:tc>
        <w:tc>
          <w:tcPr>
            <w:tcW w:type="dxa" w:w="4320"/>
          </w:tcPr>
          <w:p>
            <w:r>
              <w:t>0.4720</w:t>
            </w:r>
          </w:p>
        </w:tc>
      </w:tr>
      <w:tr>
        <w:tc>
          <w:tcPr>
            <w:tcW w:type="dxa" w:w="4320"/>
          </w:tcPr>
          <w:p>
            <w:r>
              <w:t>Best_F1_Threshold</w:t>
            </w:r>
          </w:p>
        </w:tc>
        <w:tc>
          <w:tcPr>
            <w:tcW w:type="dxa" w:w="4320"/>
          </w:tcPr>
          <w:p>
            <w:r>
              <w:t>0.4720</w:t>
            </w:r>
          </w:p>
        </w:tc>
      </w:tr>
      <w:tr>
        <w:tc>
          <w:tcPr>
            <w:tcW w:type="dxa" w:w="4320"/>
          </w:tcPr>
          <w:p>
            <w:r>
              <w:t>Best_F2_Threshold</w:t>
            </w:r>
          </w:p>
        </w:tc>
        <w:tc>
          <w:tcPr>
            <w:tcW w:type="dxa" w:w="4320"/>
          </w:tcPr>
          <w:p>
            <w:r>
              <w:t>0.1330</w:t>
            </w:r>
          </w:p>
        </w:tc>
      </w:tr>
      <w:tr>
        <w:tc>
          <w:tcPr>
            <w:tcW w:type="dxa" w:w="4320"/>
          </w:tcPr>
          <w:p>
            <w:r>
              <w:t>Youden_Score</w:t>
            </w:r>
          </w:p>
        </w:tc>
        <w:tc>
          <w:tcPr>
            <w:tcW w:type="dxa" w:w="4320"/>
          </w:tcPr>
          <w:p>
            <w:r>
              <w:t>0.9286</w:t>
            </w:r>
          </w:p>
        </w:tc>
      </w:tr>
      <w:tr>
        <w:tc>
          <w:tcPr>
            <w:tcW w:type="dxa" w:w="4320"/>
          </w:tcPr>
          <w:p>
            <w:r>
              <w:t>Max_F1_Score</w:t>
            </w:r>
          </w:p>
        </w:tc>
        <w:tc>
          <w:tcPr>
            <w:tcW w:type="dxa" w:w="4320"/>
          </w:tcPr>
          <w:p>
            <w:r>
              <w:t>0.9630</w:t>
            </w:r>
          </w:p>
        </w:tc>
      </w:tr>
      <w:tr>
        <w:tc>
          <w:tcPr>
            <w:tcW w:type="dxa" w:w="4320"/>
          </w:tcPr>
          <w:p>
            <w:r>
              <w:t>Max_F2_Score</w:t>
            </w:r>
          </w:p>
        </w:tc>
        <w:tc>
          <w:tcPr>
            <w:tcW w:type="dxa" w:w="4320"/>
          </w:tcPr>
          <w:p>
            <w:r>
              <w:t>0.9677</w:t>
            </w:r>
          </w:p>
        </w:tc>
      </w:tr>
      <w:tr>
        <w:tc>
          <w:tcPr>
            <w:tcW w:type="dxa" w:w="4320"/>
          </w:tcPr>
          <w:p>
            <w:r>
              <w:t>Hyperparameter_Search_Candidates</w:t>
            </w:r>
          </w:p>
        </w:tc>
        <w:tc>
          <w:tcPr>
            <w:tcW w:type="dxa" w:w="4320"/>
          </w:tcPr>
          <w:p>
            <w:r>
              <w:t>48</w:t>
            </w:r>
          </w:p>
        </w:tc>
      </w:tr>
      <w:tr>
        <w:tc>
          <w:tcPr>
            <w:tcW w:type="dxa" w:w="4320"/>
          </w:tcPr>
          <w:p>
            <w:r>
              <w:t>Best_Params</w:t>
            </w:r>
          </w:p>
        </w:tc>
        <w:tc>
          <w:tcPr>
            <w:tcW w:type="dxa" w:w="4320"/>
          </w:tcPr>
          <w:p>
            <w:r>
              <w:t>{'clf__max_depth': None, 'clf__max_features': 'sqrt', 'clf__min_samples_leaf': 2, 'clf__min_samples_split': 5, 'clf__n_estimators': 200}</w:t>
            </w:r>
          </w:p>
        </w:tc>
      </w:tr>
      <w:tr>
        <w:tc>
          <w:tcPr>
            <w:tcW w:type="dxa" w:w="4320"/>
          </w:tcPr>
          <w:p>
            <w:r>
              <w:t>Mean_Fit_Time</w:t>
            </w:r>
          </w:p>
        </w:tc>
        <w:tc>
          <w:tcPr>
            <w:tcW w:type="dxa" w:w="4320"/>
          </w:tcPr>
          <w:p>
            <w:r>
              <w:t>0.5760</w:t>
            </w:r>
          </w:p>
        </w:tc>
      </w:tr>
      <w:tr>
        <w:tc>
          <w:tcPr>
            <w:tcW w:type="dxa" w:w="4320"/>
          </w:tcPr>
          <w:p>
            <w:r>
              <w:t>Mean_Score_Time</w:t>
            </w:r>
          </w:p>
        </w:tc>
        <w:tc>
          <w:tcPr>
            <w:tcW w:type="dxa" w:w="4320"/>
          </w:tcPr>
          <w:p>
            <w:r>
              <w:t>0.0297</w:t>
            </w:r>
          </w:p>
        </w:tc>
      </w:tr>
    </w:tbl>
    <w:p/>
    <w:p>
      <w:pPr>
        <w:pStyle w:val="Heading6"/>
      </w:pPr>
      <w:r>
        <w:t>Row 3:</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XGBoost</w:t>
            </w:r>
          </w:p>
        </w:tc>
      </w:tr>
      <w:tr>
        <w:tc>
          <w:tcPr>
            <w:tcW w:type="dxa" w:w="4320"/>
          </w:tcPr>
          <w:p>
            <w:r>
              <w:t>Accuracy</w:t>
            </w:r>
          </w:p>
        </w:tc>
        <w:tc>
          <w:tcPr>
            <w:tcW w:type="dxa" w:w="4320"/>
          </w:tcPr>
          <w:p>
            <w:r>
              <w:t>0.9912</w:t>
            </w:r>
          </w:p>
        </w:tc>
      </w:tr>
      <w:tr>
        <w:tc>
          <w:tcPr>
            <w:tcW w:type="dxa" w:w="4320"/>
          </w:tcPr>
          <w:p>
            <w:r>
              <w:t>Precision</w:t>
            </w:r>
          </w:p>
        </w:tc>
        <w:tc>
          <w:tcPr>
            <w:tcW w:type="dxa" w:w="4320"/>
          </w:tcPr>
          <w:p>
            <w:r>
              <w:t>1.00</w:t>
            </w:r>
          </w:p>
        </w:tc>
      </w:tr>
      <w:tr>
        <w:tc>
          <w:tcPr>
            <w:tcW w:type="dxa" w:w="4320"/>
          </w:tcPr>
          <w:p>
            <w:r>
              <w:t>Recall</w:t>
            </w:r>
          </w:p>
        </w:tc>
        <w:tc>
          <w:tcPr>
            <w:tcW w:type="dxa" w:w="4320"/>
          </w:tcPr>
          <w:p>
            <w:r>
              <w:t>0.9762</w:t>
            </w:r>
          </w:p>
        </w:tc>
      </w:tr>
      <w:tr>
        <w:tc>
          <w:tcPr>
            <w:tcW w:type="dxa" w:w="4320"/>
          </w:tcPr>
          <w:p>
            <w:r>
              <w:t>Specificity</w:t>
            </w:r>
          </w:p>
        </w:tc>
        <w:tc>
          <w:tcPr>
            <w:tcW w:type="dxa" w:w="4320"/>
          </w:tcPr>
          <w:p>
            <w:r>
              <w:t>1.00</w:t>
            </w:r>
          </w:p>
        </w:tc>
      </w:tr>
      <w:tr>
        <w:tc>
          <w:tcPr>
            <w:tcW w:type="dxa" w:w="4320"/>
          </w:tcPr>
          <w:p>
            <w:r>
              <w:t>F1_Score</w:t>
            </w:r>
          </w:p>
        </w:tc>
        <w:tc>
          <w:tcPr>
            <w:tcW w:type="dxa" w:w="4320"/>
          </w:tcPr>
          <w:p>
            <w:r>
              <w:t>0.9880</w:t>
            </w:r>
          </w:p>
        </w:tc>
      </w:tr>
      <w:tr>
        <w:tc>
          <w:tcPr>
            <w:tcW w:type="dxa" w:w="4320"/>
          </w:tcPr>
          <w:p>
            <w:r>
              <w:t>ROC_AUC</w:t>
            </w:r>
          </w:p>
        </w:tc>
        <w:tc>
          <w:tcPr>
            <w:tcW w:type="dxa" w:w="4320"/>
          </w:tcPr>
          <w:p>
            <w:r>
              <w:t>0.9977</w:t>
            </w:r>
          </w:p>
        </w:tc>
      </w:tr>
      <w:tr>
        <w:tc>
          <w:tcPr>
            <w:tcW w:type="dxa" w:w="4320"/>
          </w:tcPr>
          <w:p>
            <w:r>
              <w:t>CV_ROC_AUC</w:t>
            </w:r>
          </w:p>
        </w:tc>
        <w:tc>
          <w:tcPr>
            <w:tcW w:type="dxa" w:w="4320"/>
          </w:tcPr>
          <w:p>
            <w:r>
              <w:t>0.9831</w:t>
            </w:r>
          </w:p>
        </w:tc>
      </w:tr>
      <w:tr>
        <w:tc>
          <w:tcPr>
            <w:tcW w:type="dxa" w:w="4320"/>
          </w:tcPr>
          <w:p>
            <w:r>
              <w:t>Best_Youden_Threshold</w:t>
            </w:r>
          </w:p>
        </w:tc>
        <w:tc>
          <w:tcPr>
            <w:tcW w:type="dxa" w:w="4320"/>
          </w:tcPr>
          <w:p>
            <w:r>
              <w:t>0.3600</w:t>
            </w:r>
          </w:p>
        </w:tc>
      </w:tr>
      <w:tr>
        <w:tc>
          <w:tcPr>
            <w:tcW w:type="dxa" w:w="4320"/>
          </w:tcPr>
          <w:p>
            <w:r>
              <w:t>Best_F1_Threshold</w:t>
            </w:r>
          </w:p>
        </w:tc>
        <w:tc>
          <w:tcPr>
            <w:tcW w:type="dxa" w:w="4320"/>
          </w:tcPr>
          <w:p>
            <w:r>
              <w:t>0.3600</w:t>
            </w:r>
          </w:p>
        </w:tc>
      </w:tr>
      <w:tr>
        <w:tc>
          <w:tcPr>
            <w:tcW w:type="dxa" w:w="4320"/>
          </w:tcPr>
          <w:p>
            <w:r>
              <w:t>Best_F2_Threshold</w:t>
            </w:r>
          </w:p>
        </w:tc>
        <w:tc>
          <w:tcPr>
            <w:tcW w:type="dxa" w:w="4320"/>
          </w:tcPr>
          <w:p>
            <w:r>
              <w:t>0.3600</w:t>
            </w:r>
          </w:p>
        </w:tc>
      </w:tr>
      <w:tr>
        <w:tc>
          <w:tcPr>
            <w:tcW w:type="dxa" w:w="4320"/>
          </w:tcPr>
          <w:p>
            <w:r>
              <w:t>Youden_Score</w:t>
            </w:r>
          </w:p>
        </w:tc>
        <w:tc>
          <w:tcPr>
            <w:tcW w:type="dxa" w:w="4320"/>
          </w:tcPr>
          <w:p>
            <w:r>
              <w:t>0.9762</w:t>
            </w:r>
          </w:p>
        </w:tc>
      </w:tr>
      <w:tr>
        <w:tc>
          <w:tcPr>
            <w:tcW w:type="dxa" w:w="4320"/>
          </w:tcPr>
          <w:p>
            <w:r>
              <w:t>Max_F1_Score</w:t>
            </w:r>
          </w:p>
        </w:tc>
        <w:tc>
          <w:tcPr>
            <w:tcW w:type="dxa" w:w="4320"/>
          </w:tcPr>
          <w:p>
            <w:r>
              <w:t>0.9880</w:t>
            </w:r>
          </w:p>
        </w:tc>
      </w:tr>
      <w:tr>
        <w:tc>
          <w:tcPr>
            <w:tcW w:type="dxa" w:w="4320"/>
          </w:tcPr>
          <w:p>
            <w:r>
              <w:t>Max_F2_Score</w:t>
            </w:r>
          </w:p>
        </w:tc>
        <w:tc>
          <w:tcPr>
            <w:tcW w:type="dxa" w:w="4320"/>
          </w:tcPr>
          <w:p>
            <w:r>
              <w:t>0.9809</w:t>
            </w:r>
          </w:p>
        </w:tc>
      </w:tr>
      <w:tr>
        <w:tc>
          <w:tcPr>
            <w:tcW w:type="dxa" w:w="4320"/>
          </w:tcPr>
          <w:p>
            <w:r>
              <w:t>Hyperparameter_Search_Candidates</w:t>
            </w:r>
          </w:p>
        </w:tc>
        <w:tc>
          <w:tcPr>
            <w:tcW w:type="dxa" w:w="4320"/>
          </w:tcPr>
          <w:p>
            <w:r>
              <w:t>72</w:t>
            </w:r>
          </w:p>
        </w:tc>
      </w:tr>
      <w:tr>
        <w:tc>
          <w:tcPr>
            <w:tcW w:type="dxa" w:w="4320"/>
          </w:tcPr>
          <w:p>
            <w:r>
              <w:t>Best_Params</w:t>
            </w:r>
          </w:p>
        </w:tc>
        <w:tc>
          <w:tcPr>
            <w:tcW w:type="dxa" w:w="4320"/>
          </w:tcPr>
          <w:p>
            <w:r>
              <w:t>{'clf__colsample_bytree': 0.8, 'clf__learning_rate': 0.05, 'clf__max_depth': 3, 'clf__n_estimators': 100, 'clf__subsample': 1.0}</w:t>
            </w:r>
          </w:p>
        </w:tc>
      </w:tr>
      <w:tr>
        <w:tc>
          <w:tcPr>
            <w:tcW w:type="dxa" w:w="4320"/>
          </w:tcPr>
          <w:p>
            <w:r>
              <w:t>Mean_Fit_Time</w:t>
            </w:r>
          </w:p>
        </w:tc>
        <w:tc>
          <w:tcPr>
            <w:tcW w:type="dxa" w:w="4320"/>
          </w:tcPr>
          <w:p>
            <w:r>
              <w:t>0.1559</w:t>
            </w:r>
          </w:p>
        </w:tc>
      </w:tr>
      <w:tr>
        <w:tc>
          <w:tcPr>
            <w:tcW w:type="dxa" w:w="4320"/>
          </w:tcPr>
          <w:p>
            <w:r>
              <w:t>Mean_Score_Time</w:t>
            </w:r>
          </w:p>
        </w:tc>
        <w:tc>
          <w:tcPr>
            <w:tcW w:type="dxa" w:w="4320"/>
          </w:tcPr>
          <w:p>
            <w:r>
              <w:t>0.0096</w:t>
            </w:r>
          </w:p>
        </w:tc>
      </w:tr>
    </w:tbl>
    <w:p/>
    <w:p>
      <w:r>
        <w:t>Model rankings by different performance metrics:</w:t>
      </w:r>
    </w:p>
    <w:p>
      <w:r>
        <w:t>(Showing first 6 columns of 7 total)</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Unnamed: 0</w:t>
            </w:r>
          </w:p>
        </w:tc>
        <w:tc>
          <w:tcPr>
            <w:tcW w:type="dxa" w:w="1440"/>
          </w:tcPr>
          <w:p>
            <w:r>
              <w:rPr>
                <w:b/>
              </w:rPr>
              <w:t>Accuracy_Rank</w:t>
            </w:r>
          </w:p>
        </w:tc>
        <w:tc>
          <w:tcPr>
            <w:tcW w:type="dxa" w:w="1440"/>
          </w:tcPr>
          <w:p>
            <w:r>
              <w:rPr>
                <w:b/>
              </w:rPr>
              <w:t>Precision_Rank</w:t>
            </w:r>
          </w:p>
        </w:tc>
        <w:tc>
          <w:tcPr>
            <w:tcW w:type="dxa" w:w="1440"/>
          </w:tcPr>
          <w:p>
            <w:r>
              <w:rPr>
                <w:b/>
              </w:rPr>
              <w:t>Recall_Rank</w:t>
            </w:r>
          </w:p>
        </w:tc>
        <w:tc>
          <w:tcPr>
            <w:tcW w:type="dxa" w:w="1440"/>
          </w:tcPr>
          <w:p>
            <w:r>
              <w:rPr>
                <w:b/>
              </w:rPr>
              <w:t>Specificity_Rank</w:t>
            </w:r>
          </w:p>
        </w:tc>
        <w:tc>
          <w:tcPr>
            <w:tcW w:type="dxa" w:w="1440"/>
          </w:tcPr>
          <w:p>
            <w:r>
              <w:rPr>
                <w:b/>
              </w:rPr>
              <w:t>F1_Score_Rank</w:t>
            </w:r>
          </w:p>
        </w:tc>
      </w:tr>
      <w:tr>
        <w:tc>
          <w:tcPr>
            <w:tcW w:type="dxa" w:w="1440"/>
          </w:tcPr>
          <w:p>
            <w:r>
              <w:t>1st Place</w:t>
            </w:r>
          </w:p>
        </w:tc>
        <w:tc>
          <w:tcPr>
            <w:tcW w:type="dxa" w:w="1440"/>
          </w:tcPr>
          <w:p>
            <w:r>
              <w:t>XGBoost</w:t>
            </w:r>
          </w:p>
        </w:tc>
        <w:tc>
          <w:tcPr>
            <w:tcW w:type="dxa" w:w="1440"/>
          </w:tcPr>
          <w:p>
            <w:r>
              <w:t>XGBoost</w:t>
            </w:r>
          </w:p>
        </w:tc>
        <w:tc>
          <w:tcPr>
            <w:tcW w:type="dxa" w:w="1440"/>
          </w:tcPr>
          <w:p>
            <w:r>
              <w:t>XGBoost</w:t>
            </w:r>
          </w:p>
        </w:tc>
        <w:tc>
          <w:tcPr>
            <w:tcW w:type="dxa" w:w="1440"/>
          </w:tcPr>
          <w:p>
            <w:r>
              <w:t>XGBoost</w:t>
            </w:r>
          </w:p>
        </w:tc>
        <w:tc>
          <w:tcPr>
            <w:tcW w:type="dxa" w:w="1440"/>
          </w:tcPr>
          <w:p>
            <w:r>
              <w:t>XGBoost</w:t>
            </w:r>
          </w:p>
        </w:tc>
      </w:tr>
      <w:tr>
        <w:tc>
          <w:tcPr>
            <w:tcW w:type="dxa" w:w="1440"/>
          </w:tcPr>
          <w:p>
            <w:r>
              <w:t>2nd Place</w:t>
            </w:r>
          </w:p>
        </w:tc>
        <w:tc>
          <w:tcPr>
            <w:tcW w:type="dxa" w:w="1440"/>
          </w:tcPr>
          <w:p>
            <w:r>
              <w:t>Random Forest</w:t>
            </w:r>
          </w:p>
        </w:tc>
        <w:tc>
          <w:tcPr>
            <w:tcW w:type="dxa" w:w="1440"/>
          </w:tcPr>
          <w:p>
            <w:r>
              <w:t>Random Forest</w:t>
            </w:r>
          </w:p>
        </w:tc>
        <w:tc>
          <w:tcPr>
            <w:tcW w:type="dxa" w:w="1440"/>
          </w:tcPr>
          <w:p>
            <w:r>
              <w:t>Logistic Regression</w:t>
            </w:r>
          </w:p>
        </w:tc>
        <w:tc>
          <w:tcPr>
            <w:tcW w:type="dxa" w:w="1440"/>
          </w:tcPr>
          <w:p>
            <w:r>
              <w:t>Random Forest</w:t>
            </w:r>
          </w:p>
        </w:tc>
        <w:tc>
          <w:tcPr>
            <w:tcW w:type="dxa" w:w="1440"/>
          </w:tcPr>
          <w:p>
            <w:r>
              <w:t>Random Forest</w:t>
            </w:r>
          </w:p>
        </w:tc>
      </w:tr>
      <w:tr>
        <w:tc>
          <w:tcPr>
            <w:tcW w:type="dxa" w:w="1440"/>
          </w:tcPr>
          <w:p>
            <w:r>
              <w:t>3rd Place</w:t>
            </w:r>
          </w:p>
        </w:tc>
        <w:tc>
          <w:tcPr>
            <w:tcW w:type="dxa" w:w="1440"/>
          </w:tcPr>
          <w:p>
            <w:r>
              <w:t>Logistic Regression</w:t>
            </w:r>
          </w:p>
        </w:tc>
        <w:tc>
          <w:tcPr>
            <w:tcW w:type="dxa" w:w="1440"/>
          </w:tcPr>
          <w:p>
            <w:r>
              <w:t>Logistic Regression</w:t>
            </w:r>
          </w:p>
        </w:tc>
        <w:tc>
          <w:tcPr>
            <w:tcW w:type="dxa" w:w="1440"/>
          </w:tcPr>
          <w:p>
            <w:r>
              <w:t>Random Forest</w:t>
            </w:r>
          </w:p>
        </w:tc>
        <w:tc>
          <w:tcPr>
            <w:tcW w:type="dxa" w:w="1440"/>
          </w:tcPr>
          <w:p>
            <w:r>
              <w:t>Logistic Regression</w:t>
            </w:r>
          </w:p>
        </w:tc>
        <w:tc>
          <w:tcPr>
            <w:tcW w:type="dxa" w:w="1440"/>
          </w:tcPr>
          <w:p>
            <w:r>
              <w:t>Logistic Regression</w:t>
            </w:r>
          </w:p>
        </w:tc>
      </w:tr>
    </w:tbl>
    <w:p/>
    <w:p>
      <w:pPr>
        <w:pStyle w:val="Heading2"/>
      </w:pPr>
      <w:r>
        <w:t>3.2 ROC and Precision-Recall Curves</w:t>
      </w:r>
    </w:p>
    <w:p>
      <w:r>
        <w:t>Logistic Regression ROC and Precision-Recall curves:</w:t>
      </w:r>
    </w:p>
    <w:p>
      <w:r>
        <w:drawing>
          <wp:inline xmlns:a="http://schemas.openxmlformats.org/drawingml/2006/main" xmlns:pic="http://schemas.openxmlformats.org/drawingml/2006/picture">
            <wp:extent cx="5486400" cy="2252959"/>
            <wp:docPr id="5" name="Picture 5"/>
            <wp:cNvGraphicFramePr>
              <a:graphicFrameLocks noChangeAspect="1"/>
            </wp:cNvGraphicFramePr>
            <a:graphic>
              <a:graphicData uri="http://schemas.openxmlformats.org/drawingml/2006/picture">
                <pic:pic>
                  <pic:nvPicPr>
                    <pic:cNvPr id="0" name="Logistic Regression_roc_pr_curves.png"/>
                    <pic:cNvPicPr/>
                  </pic:nvPicPr>
                  <pic:blipFill>
                    <a:blip r:embed="rId13"/>
                    <a:stretch>
                      <a:fillRect/>
                    </a:stretch>
                  </pic:blipFill>
                  <pic:spPr>
                    <a:xfrm>
                      <a:off x="0" y="0"/>
                      <a:ext cx="5486400" cy="2252959"/>
                    </a:xfrm>
                    <a:prstGeom prst="rect"/>
                  </pic:spPr>
                </pic:pic>
              </a:graphicData>
            </a:graphic>
          </wp:inline>
        </w:drawing>
      </w:r>
    </w:p>
    <w:p>
      <w:r>
        <w:t>Random Forest ROC and Precision-Recall curves:</w:t>
      </w:r>
    </w:p>
    <w:p>
      <w:r>
        <w:drawing>
          <wp:inline xmlns:a="http://schemas.openxmlformats.org/drawingml/2006/main" xmlns:pic="http://schemas.openxmlformats.org/drawingml/2006/picture">
            <wp:extent cx="5486400" cy="2252959"/>
            <wp:docPr id="6" name="Picture 6"/>
            <wp:cNvGraphicFramePr>
              <a:graphicFrameLocks noChangeAspect="1"/>
            </wp:cNvGraphicFramePr>
            <a:graphic>
              <a:graphicData uri="http://schemas.openxmlformats.org/drawingml/2006/picture">
                <pic:pic>
                  <pic:nvPicPr>
                    <pic:cNvPr id="0" name="Random Forest_roc_pr_curves.png"/>
                    <pic:cNvPicPr/>
                  </pic:nvPicPr>
                  <pic:blipFill>
                    <a:blip r:embed="rId14"/>
                    <a:stretch>
                      <a:fillRect/>
                    </a:stretch>
                  </pic:blipFill>
                  <pic:spPr>
                    <a:xfrm>
                      <a:off x="0" y="0"/>
                      <a:ext cx="5486400" cy="2252959"/>
                    </a:xfrm>
                    <a:prstGeom prst="rect"/>
                  </pic:spPr>
                </pic:pic>
              </a:graphicData>
            </a:graphic>
          </wp:inline>
        </w:drawing>
      </w:r>
    </w:p>
    <w:p>
      <w:r>
        <w:t>XGBoost ROC and Precision-Recall curves:</w:t>
      </w:r>
    </w:p>
    <w:p>
      <w:r>
        <w:drawing>
          <wp:inline xmlns:a="http://schemas.openxmlformats.org/drawingml/2006/main" xmlns:pic="http://schemas.openxmlformats.org/drawingml/2006/picture">
            <wp:extent cx="5486400" cy="2252959"/>
            <wp:docPr id="7" name="Picture 7"/>
            <wp:cNvGraphicFramePr>
              <a:graphicFrameLocks noChangeAspect="1"/>
            </wp:cNvGraphicFramePr>
            <a:graphic>
              <a:graphicData uri="http://schemas.openxmlformats.org/drawingml/2006/picture">
                <pic:pic>
                  <pic:nvPicPr>
                    <pic:cNvPr id="0" name="XGBoost_cv_roc_pr_curves.png"/>
                    <pic:cNvPicPr/>
                  </pic:nvPicPr>
                  <pic:blipFill>
                    <a:blip r:embed="rId15"/>
                    <a:stretch>
                      <a:fillRect/>
                    </a:stretch>
                  </pic:blipFill>
                  <pic:spPr>
                    <a:xfrm>
                      <a:off x="0" y="0"/>
                      <a:ext cx="5486400" cy="2252959"/>
                    </a:xfrm>
                    <a:prstGeom prst="rect"/>
                  </pic:spPr>
                </pic:pic>
              </a:graphicData>
            </a:graphic>
          </wp:inline>
        </w:drawing>
      </w:r>
    </w:p>
    <w:p>
      <w:pPr>
        <w:pStyle w:val="Heading1"/>
      </w:pPr>
      <w:r>
        <w:t>4. Threshold Optimization Analysis</w:t>
      </w:r>
    </w:p>
    <w:p>
      <w:r>
        <w:t>Optimal classification thresholds were determined using three metrics:</w:t>
        <w:br/>
        <w:br/>
        <w:t>• F1-score: Harmonic mean of precision and recall</w:t>
        <w:br/>
        <w:t>• F2-score: Weighted harmonic mean favoring recall</w:t>
        <w:br/>
        <w:t>• Youden's J: Sensitivity + Specificity - 1 (optimal balance)</w:t>
      </w:r>
    </w:p>
    <w:p>
      <w:r>
        <w:t>Optimal thresholds for each model:</w:t>
      </w:r>
    </w:p>
    <w:p>
      <w:r>
        <w:t>(Showing first 6 columns of 7 total)</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Model</w:t>
            </w:r>
          </w:p>
        </w:tc>
        <w:tc>
          <w:tcPr>
            <w:tcW w:type="dxa" w:w="1440"/>
          </w:tcPr>
          <w:p>
            <w:r>
              <w:rPr>
                <w:b/>
              </w:rPr>
              <w:t>Best_Youden_Threshold</w:t>
            </w:r>
          </w:p>
        </w:tc>
        <w:tc>
          <w:tcPr>
            <w:tcW w:type="dxa" w:w="1440"/>
          </w:tcPr>
          <w:p>
            <w:r>
              <w:rPr>
                <w:b/>
              </w:rPr>
              <w:t>Best_F1_Threshold</w:t>
            </w:r>
          </w:p>
        </w:tc>
        <w:tc>
          <w:tcPr>
            <w:tcW w:type="dxa" w:w="1440"/>
          </w:tcPr>
          <w:p>
            <w:r>
              <w:rPr>
                <w:b/>
              </w:rPr>
              <w:t>Best_F2_Threshold</w:t>
            </w:r>
          </w:p>
        </w:tc>
        <w:tc>
          <w:tcPr>
            <w:tcW w:type="dxa" w:w="1440"/>
          </w:tcPr>
          <w:p>
            <w:r>
              <w:rPr>
                <w:b/>
              </w:rPr>
              <w:t>Youden_Score</w:t>
            </w:r>
          </w:p>
        </w:tc>
        <w:tc>
          <w:tcPr>
            <w:tcW w:type="dxa" w:w="1440"/>
          </w:tcPr>
          <w:p>
            <w:r>
              <w:rPr>
                <w:b/>
              </w:rPr>
              <w:t>Max_F1_Score</w:t>
            </w:r>
          </w:p>
        </w:tc>
      </w:tr>
      <w:tr>
        <w:tc>
          <w:tcPr>
            <w:tcW w:type="dxa" w:w="1440"/>
          </w:tcPr>
          <w:p>
            <w:r>
              <w:t>Logistic Regression</w:t>
            </w:r>
          </w:p>
        </w:tc>
        <w:tc>
          <w:tcPr>
            <w:tcW w:type="dxa" w:w="1440"/>
          </w:tcPr>
          <w:p>
            <w:r>
              <w:t>0.2560</w:t>
            </w:r>
          </w:p>
        </w:tc>
        <w:tc>
          <w:tcPr>
            <w:tcW w:type="dxa" w:w="1440"/>
          </w:tcPr>
          <w:p>
            <w:r>
              <w:t>0.5570</w:t>
            </w:r>
          </w:p>
        </w:tc>
        <w:tc>
          <w:tcPr>
            <w:tcW w:type="dxa" w:w="1440"/>
          </w:tcPr>
          <w:p>
            <w:r>
              <w:t>0.2560</w:t>
            </w:r>
          </w:p>
        </w:tc>
        <w:tc>
          <w:tcPr>
            <w:tcW w:type="dxa" w:w="1440"/>
          </w:tcPr>
          <w:p>
            <w:r>
              <w:t>0.9583</w:t>
            </w:r>
          </w:p>
        </w:tc>
        <w:tc>
          <w:tcPr>
            <w:tcW w:type="dxa" w:w="1440"/>
          </w:tcPr>
          <w:p>
            <w:r>
              <w:t>0.9756</w:t>
            </w:r>
          </w:p>
        </w:tc>
      </w:tr>
      <w:tr>
        <w:tc>
          <w:tcPr>
            <w:tcW w:type="dxa" w:w="1440"/>
          </w:tcPr>
          <w:p>
            <w:r>
              <w:t>Random Forest</w:t>
            </w:r>
          </w:p>
        </w:tc>
        <w:tc>
          <w:tcPr>
            <w:tcW w:type="dxa" w:w="1440"/>
          </w:tcPr>
          <w:p>
            <w:r>
              <w:t>0.4720</w:t>
            </w:r>
          </w:p>
        </w:tc>
        <w:tc>
          <w:tcPr>
            <w:tcW w:type="dxa" w:w="1440"/>
          </w:tcPr>
          <w:p>
            <w:r>
              <w:t>0.4720</w:t>
            </w:r>
          </w:p>
        </w:tc>
        <w:tc>
          <w:tcPr>
            <w:tcW w:type="dxa" w:w="1440"/>
          </w:tcPr>
          <w:p>
            <w:r>
              <w:t>0.1330</w:t>
            </w:r>
          </w:p>
        </w:tc>
        <w:tc>
          <w:tcPr>
            <w:tcW w:type="dxa" w:w="1440"/>
          </w:tcPr>
          <w:p>
            <w:r>
              <w:t>0.9286</w:t>
            </w:r>
          </w:p>
        </w:tc>
        <w:tc>
          <w:tcPr>
            <w:tcW w:type="dxa" w:w="1440"/>
          </w:tcPr>
          <w:p>
            <w:r>
              <w:t>0.9630</w:t>
            </w:r>
          </w:p>
        </w:tc>
      </w:tr>
      <w:tr>
        <w:tc>
          <w:tcPr>
            <w:tcW w:type="dxa" w:w="1440"/>
          </w:tcPr>
          <w:p>
            <w:r>
              <w:t>XGBoost</w:t>
            </w:r>
          </w:p>
        </w:tc>
        <w:tc>
          <w:tcPr>
            <w:tcW w:type="dxa" w:w="1440"/>
          </w:tcPr>
          <w:p>
            <w:r>
              <w:t>0.3600</w:t>
            </w:r>
          </w:p>
        </w:tc>
        <w:tc>
          <w:tcPr>
            <w:tcW w:type="dxa" w:w="1440"/>
          </w:tcPr>
          <w:p>
            <w:r>
              <w:t>0.3600</w:t>
            </w:r>
          </w:p>
        </w:tc>
        <w:tc>
          <w:tcPr>
            <w:tcW w:type="dxa" w:w="1440"/>
          </w:tcPr>
          <w:p>
            <w:r>
              <w:t>0.3600</w:t>
            </w:r>
          </w:p>
        </w:tc>
        <w:tc>
          <w:tcPr>
            <w:tcW w:type="dxa" w:w="1440"/>
          </w:tcPr>
          <w:p>
            <w:r>
              <w:t>0.9762</w:t>
            </w:r>
          </w:p>
        </w:tc>
        <w:tc>
          <w:tcPr>
            <w:tcW w:type="dxa" w:w="1440"/>
          </w:tcPr>
          <w:p>
            <w:r>
              <w:t>0.9880</w:t>
            </w:r>
          </w:p>
        </w:tc>
      </w:tr>
    </w:tbl>
    <w:p/>
    <w:p>
      <w:r>
        <w:t>Logistic Regression threshold optimization:</w:t>
      </w:r>
    </w:p>
    <w:p>
      <w:r>
        <w:drawing>
          <wp:inline xmlns:a="http://schemas.openxmlformats.org/drawingml/2006/main" xmlns:pic="http://schemas.openxmlformats.org/drawingml/2006/picture">
            <wp:extent cx="5486400" cy="3388214"/>
            <wp:docPr id="8" name="Picture 8"/>
            <wp:cNvGraphicFramePr>
              <a:graphicFrameLocks noChangeAspect="1"/>
            </wp:cNvGraphicFramePr>
            <a:graphic>
              <a:graphicData uri="http://schemas.openxmlformats.org/drawingml/2006/picture">
                <pic:pic>
                  <pic:nvPicPr>
                    <pic:cNvPr id="0" name="Logistic Regression_threshold_metrics.png"/>
                    <pic:cNvPicPr/>
                  </pic:nvPicPr>
                  <pic:blipFill>
                    <a:blip r:embed="rId16"/>
                    <a:stretch>
                      <a:fillRect/>
                    </a:stretch>
                  </pic:blipFill>
                  <pic:spPr>
                    <a:xfrm>
                      <a:off x="0" y="0"/>
                      <a:ext cx="5486400" cy="3388214"/>
                    </a:xfrm>
                    <a:prstGeom prst="rect"/>
                  </pic:spPr>
                </pic:pic>
              </a:graphicData>
            </a:graphic>
          </wp:inline>
        </w:drawing>
      </w:r>
    </w:p>
    <w:p>
      <w:r>
        <w:t>This plot shows how different classification thresholds affect Logistic Regression performance metrics. The optimal thresholds are determined by maximizing F1-score (balanced precision-recall), F2-score (recall-focused), and Youden's J index (sensitivity-specificity balance). For medical screening, F2-score and recall optimization are typically preferred to minimize missed diagnoses.</w:t>
      </w:r>
    </w:p>
    <w:p>
      <w:r>
        <w:t>Random Forest threshold optimization:</w:t>
      </w:r>
    </w:p>
    <w:p>
      <w:r>
        <w:drawing>
          <wp:inline xmlns:a="http://schemas.openxmlformats.org/drawingml/2006/main" xmlns:pic="http://schemas.openxmlformats.org/drawingml/2006/picture">
            <wp:extent cx="5486400" cy="3357962"/>
            <wp:docPr id="9" name="Picture 9"/>
            <wp:cNvGraphicFramePr>
              <a:graphicFrameLocks noChangeAspect="1"/>
            </wp:cNvGraphicFramePr>
            <a:graphic>
              <a:graphicData uri="http://schemas.openxmlformats.org/drawingml/2006/picture">
                <pic:pic>
                  <pic:nvPicPr>
                    <pic:cNvPr id="0" name="Random Forest_threshold_metrics.png"/>
                    <pic:cNvPicPr/>
                  </pic:nvPicPr>
                  <pic:blipFill>
                    <a:blip r:embed="rId17"/>
                    <a:stretch>
                      <a:fillRect/>
                    </a:stretch>
                  </pic:blipFill>
                  <pic:spPr>
                    <a:xfrm>
                      <a:off x="0" y="0"/>
                      <a:ext cx="5486400" cy="3357962"/>
                    </a:xfrm>
                    <a:prstGeom prst="rect"/>
                  </pic:spPr>
                </pic:pic>
              </a:graphicData>
            </a:graphic>
          </wp:inline>
        </w:drawing>
      </w:r>
    </w:p>
    <w:p>
      <w:r>
        <w:t>This plot shows how different classification thresholds affect Random Forest performance metrics. The optimal thresholds are determined by maximizing F1-score (balanced precision-recall), F2-score (recall-focused), and Youden's J index (sensitivity-specificity balance). For medical screening, F2-score and recall optimization are typically preferred to minimize missed diagnoses.</w:t>
      </w:r>
    </w:p>
    <w:p>
      <w:r>
        <w:t>XGBoost threshold optimization:</w:t>
      </w:r>
    </w:p>
    <w:p>
      <w:r>
        <w:drawing>
          <wp:inline xmlns:a="http://schemas.openxmlformats.org/drawingml/2006/main" xmlns:pic="http://schemas.openxmlformats.org/drawingml/2006/picture">
            <wp:extent cx="5486400" cy="3329871"/>
            <wp:docPr id="10" name="Picture 10"/>
            <wp:cNvGraphicFramePr>
              <a:graphicFrameLocks noChangeAspect="1"/>
            </wp:cNvGraphicFramePr>
            <a:graphic>
              <a:graphicData uri="http://schemas.openxmlformats.org/drawingml/2006/picture">
                <pic:pic>
                  <pic:nvPicPr>
                    <pic:cNvPr id="0" name="XGBoost_cv_threshold_metrics.png"/>
                    <pic:cNvPicPr/>
                  </pic:nvPicPr>
                  <pic:blipFill>
                    <a:blip r:embed="rId18"/>
                    <a:stretch>
                      <a:fillRect/>
                    </a:stretch>
                  </pic:blipFill>
                  <pic:spPr>
                    <a:xfrm>
                      <a:off x="0" y="0"/>
                      <a:ext cx="5486400" cy="3329871"/>
                    </a:xfrm>
                    <a:prstGeom prst="rect"/>
                  </pic:spPr>
                </pic:pic>
              </a:graphicData>
            </a:graphic>
          </wp:inline>
        </w:drawing>
      </w:r>
    </w:p>
    <w:p>
      <w:r>
        <w:t>This plot shows how different classification thresholds affect XGBoost performance metrics. The optimal thresholds are determined by maximizing F1-score (balanced precision-recall), F2-score (recall-focused), and Youden's J index (sensitivity-specificity balance). For medical screening, F2-score and recall optimization are typically preferred to minimize missed diagnoses.</w:t>
      </w:r>
    </w:p>
    <w:p>
      <w:pPr>
        <w:pStyle w:val="Heading1"/>
      </w:pPr>
      <w:r>
        <w:t>5. Traditional Feature Importance Analysis</w:t>
      </w:r>
    </w:p>
    <w:p>
      <w:pPr>
        <w:pStyle w:val="Heading2"/>
      </w:pPr>
      <w:r>
        <w:t>5.1 Feature Importance Comparison</w:t>
      </w:r>
    </w:p>
    <w:p>
      <w:r>
        <w:t>Comparison of traditional feature importances across all three models:</w:t>
      </w:r>
    </w:p>
    <w:p>
      <w:r>
        <w:drawing>
          <wp:inline xmlns:a="http://schemas.openxmlformats.org/drawingml/2006/main" xmlns:pic="http://schemas.openxmlformats.org/drawingml/2006/picture">
            <wp:extent cx="6400800" cy="2103801"/>
            <wp:docPr id="11" name="Picture 11"/>
            <wp:cNvGraphicFramePr>
              <a:graphicFrameLocks noChangeAspect="1"/>
            </wp:cNvGraphicFramePr>
            <a:graphic>
              <a:graphicData uri="http://schemas.openxmlformats.org/drawingml/2006/picture">
                <pic:pic>
                  <pic:nvPicPr>
                    <pic:cNvPr id="0" name="feature_importances_comparison.png"/>
                    <pic:cNvPicPr/>
                  </pic:nvPicPr>
                  <pic:blipFill>
                    <a:blip r:embed="rId19"/>
                    <a:stretch>
                      <a:fillRect/>
                    </a:stretch>
                  </pic:blipFill>
                  <pic:spPr>
                    <a:xfrm>
                      <a:off x="0" y="0"/>
                      <a:ext cx="6400800" cy="2103801"/>
                    </a:xfrm>
                    <a:prstGeom prst="rect"/>
                  </pic:spPr>
                </pic:pic>
              </a:graphicData>
            </a:graphic>
          </wp:inline>
        </w:drawing>
      </w:r>
    </w:p>
    <w:p>
      <w:r>
        <w:t>Top 5 most important features for each model (traditional methods):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Logistic Regression</w:t>
            </w:r>
          </w:p>
        </w:tc>
        <w:tc>
          <w:tcPr>
            <w:tcW w:type="dxa" w:w="2880"/>
          </w:tcPr>
          <w:p>
            <w:r>
              <w:rPr>
                <w:b/>
              </w:rPr>
              <w:t>Random Forest</w:t>
            </w:r>
          </w:p>
        </w:tc>
        <w:tc>
          <w:tcPr>
            <w:tcW w:type="dxa" w:w="2880"/>
          </w:tcPr>
          <w:p>
            <w:r>
              <w:rPr>
                <w:b/>
              </w:rPr>
              <w:t>XGBoost</w:t>
            </w:r>
          </w:p>
        </w:tc>
      </w:tr>
      <w:tr>
        <w:tc>
          <w:tcPr>
            <w:tcW w:type="dxa" w:w="2880"/>
          </w:tcPr>
          <w:p>
            <w:r>
              <w:t>area_worst</w:t>
            </w:r>
          </w:p>
        </w:tc>
        <w:tc>
          <w:tcPr>
            <w:tcW w:type="dxa" w:w="2880"/>
          </w:tcPr>
          <w:p>
            <w:r>
              <w:t>concave points_mean</w:t>
            </w:r>
          </w:p>
        </w:tc>
        <w:tc>
          <w:tcPr>
            <w:tcW w:type="dxa" w:w="2880"/>
          </w:tcPr>
          <w:p>
            <w:r>
              <w:t>radius_worst</w:t>
            </w:r>
          </w:p>
        </w:tc>
      </w:tr>
      <w:tr>
        <w:tc>
          <w:tcPr>
            <w:tcW w:type="dxa" w:w="2880"/>
          </w:tcPr>
          <w:p>
            <w:r>
              <w:t>radius_worst</w:t>
            </w:r>
          </w:p>
        </w:tc>
        <w:tc>
          <w:tcPr>
            <w:tcW w:type="dxa" w:w="2880"/>
          </w:tcPr>
          <w:p>
            <w:r>
              <w:t>perimeter_worst</w:t>
            </w:r>
          </w:p>
        </w:tc>
        <w:tc>
          <w:tcPr>
            <w:tcW w:type="dxa" w:w="2880"/>
          </w:tcPr>
          <w:p>
            <w:r>
              <w:t>perimeter_worst</w:t>
            </w:r>
          </w:p>
        </w:tc>
      </w:tr>
      <w:tr>
        <w:tc>
          <w:tcPr>
            <w:tcW w:type="dxa" w:w="2880"/>
          </w:tcPr>
          <w:p>
            <w:r>
              <w:t>perimeter_mean</w:t>
            </w:r>
          </w:p>
        </w:tc>
        <w:tc>
          <w:tcPr>
            <w:tcW w:type="dxa" w:w="2880"/>
          </w:tcPr>
          <w:p>
            <w:r>
              <w:t>area_worst</w:t>
            </w:r>
          </w:p>
        </w:tc>
        <w:tc>
          <w:tcPr>
            <w:tcW w:type="dxa" w:w="2880"/>
          </w:tcPr>
          <w:p>
            <w:r>
              <w:t>concave points_worst</w:t>
            </w:r>
          </w:p>
        </w:tc>
      </w:tr>
      <w:tr>
        <w:tc>
          <w:tcPr>
            <w:tcW w:type="dxa" w:w="2880"/>
          </w:tcPr>
          <w:p>
            <w:r>
              <w:t>concave points_mean</w:t>
            </w:r>
          </w:p>
        </w:tc>
        <w:tc>
          <w:tcPr>
            <w:tcW w:type="dxa" w:w="2880"/>
          </w:tcPr>
          <w:p>
            <w:r>
              <w:t>concave points_worst</w:t>
            </w:r>
          </w:p>
        </w:tc>
        <w:tc>
          <w:tcPr>
            <w:tcW w:type="dxa" w:w="2880"/>
          </w:tcPr>
          <w:p>
            <w:r>
              <w:t>area_worst</w:t>
            </w:r>
          </w:p>
        </w:tc>
      </w:tr>
      <w:tr>
        <w:tc>
          <w:tcPr>
            <w:tcW w:type="dxa" w:w="2880"/>
          </w:tcPr>
          <w:p>
            <w:r>
              <w:t>radius_mean</w:t>
            </w:r>
          </w:p>
        </w:tc>
        <w:tc>
          <w:tcPr>
            <w:tcW w:type="dxa" w:w="2880"/>
          </w:tcPr>
          <w:p>
            <w:r>
              <w:t>radius_worst</w:t>
            </w:r>
          </w:p>
        </w:tc>
        <w:tc>
          <w:tcPr>
            <w:tcW w:type="dxa" w:w="2880"/>
          </w:tcPr>
          <w:p>
            <w:r>
              <w:t>concave points_mean</w:t>
            </w:r>
          </w:p>
        </w:tc>
      </w:tr>
    </w:tbl>
    <w:p/>
    <w:p>
      <w:pPr>
        <w:pStyle w:val="Heading2"/>
      </w:pPr>
      <w:r>
        <w:t>5.2 Individual Model Feature Importance</w:t>
      </w:r>
    </w:p>
    <w:p>
      <w:r>
        <w:t>Logistic Regression traditional feature importance analysis:</w:t>
      </w:r>
    </w:p>
    <w:p>
      <w:r>
        <w:drawing>
          <wp:inline xmlns:a="http://schemas.openxmlformats.org/drawingml/2006/main" xmlns:pic="http://schemas.openxmlformats.org/drawingml/2006/picture">
            <wp:extent cx="5486400" cy="2884665"/>
            <wp:docPr id="12" name="Picture 12"/>
            <wp:cNvGraphicFramePr>
              <a:graphicFrameLocks noChangeAspect="1"/>
            </wp:cNvGraphicFramePr>
            <a:graphic>
              <a:graphicData uri="http://schemas.openxmlformats.org/drawingml/2006/picture">
                <pic:pic>
                  <pic:nvPicPr>
                    <pic:cNvPr id="0" name="Logistic Regression_logistic_coefficients_plot.png"/>
                    <pic:cNvPicPr/>
                  </pic:nvPicPr>
                  <pic:blipFill>
                    <a:blip r:embed="rId20"/>
                    <a:stretch>
                      <a:fillRect/>
                    </a:stretch>
                  </pic:blipFill>
                  <pic:spPr>
                    <a:xfrm>
                      <a:off x="0" y="0"/>
                      <a:ext cx="5486400" cy="2884665"/>
                    </a:xfrm>
                    <a:prstGeom prst="rect"/>
                  </pic:spPr>
                </pic:pic>
              </a:graphicData>
            </a:graphic>
          </wp:inline>
        </w:drawing>
      </w:r>
    </w:p>
    <w:p>
      <w:r>
        <w:t>Random Forest traditional feature importance analysis:</w:t>
      </w:r>
    </w:p>
    <w:p>
      <w:r>
        <w:drawing>
          <wp:inline xmlns:a="http://schemas.openxmlformats.org/drawingml/2006/main" xmlns:pic="http://schemas.openxmlformats.org/drawingml/2006/picture">
            <wp:extent cx="5486400" cy="3137954"/>
            <wp:docPr id="13" name="Picture 13"/>
            <wp:cNvGraphicFramePr>
              <a:graphicFrameLocks noChangeAspect="1"/>
            </wp:cNvGraphicFramePr>
            <a:graphic>
              <a:graphicData uri="http://schemas.openxmlformats.org/drawingml/2006/picture">
                <pic:pic>
                  <pic:nvPicPr>
                    <pic:cNvPr id="0" name="Random Forest_feature_importances_plot.png"/>
                    <pic:cNvPicPr/>
                  </pic:nvPicPr>
                  <pic:blipFill>
                    <a:blip r:embed="rId21"/>
                    <a:stretch>
                      <a:fillRect/>
                    </a:stretch>
                  </pic:blipFill>
                  <pic:spPr>
                    <a:xfrm>
                      <a:off x="0" y="0"/>
                      <a:ext cx="5486400" cy="3137954"/>
                    </a:xfrm>
                    <a:prstGeom prst="rect"/>
                  </pic:spPr>
                </pic:pic>
              </a:graphicData>
            </a:graphic>
          </wp:inline>
        </w:drawing>
      </w:r>
    </w:p>
    <w:p>
      <w:r>
        <w:t>XGBoost traditional feature importance analysis:</w:t>
      </w:r>
    </w:p>
    <w:p>
      <w:r>
        <w:drawing>
          <wp:inline xmlns:a="http://schemas.openxmlformats.org/drawingml/2006/main" xmlns:pic="http://schemas.openxmlformats.org/drawingml/2006/picture">
            <wp:extent cx="5486400" cy="3653140"/>
            <wp:docPr id="14" name="Picture 14"/>
            <wp:cNvGraphicFramePr>
              <a:graphicFrameLocks noChangeAspect="1"/>
            </wp:cNvGraphicFramePr>
            <a:graphic>
              <a:graphicData uri="http://schemas.openxmlformats.org/drawingml/2006/picture">
                <pic:pic>
                  <pic:nvPicPr>
                    <pic:cNvPr id="0" name="XGBoost_cv_xgb_importances_plot.png"/>
                    <pic:cNvPicPr/>
                  </pic:nvPicPr>
                  <pic:blipFill>
                    <a:blip r:embed="rId22"/>
                    <a:stretch>
                      <a:fillRect/>
                    </a:stretch>
                  </pic:blipFill>
                  <pic:spPr>
                    <a:xfrm>
                      <a:off x="0" y="0"/>
                      <a:ext cx="5486400" cy="3653140"/>
                    </a:xfrm>
                    <a:prstGeom prst="rect"/>
                  </pic:spPr>
                </pic:pic>
              </a:graphicData>
            </a:graphic>
          </wp:inline>
        </w:drawing>
      </w:r>
    </w:p>
    <w:p>
      <w:pPr>
        <w:pStyle w:val="Heading1"/>
      </w:pPr>
      <w:r>
        <w:t>6. SHAP Explainability Analysis</w:t>
      </w:r>
    </w:p>
    <w:p>
      <w:r>
        <w:t>SHAP (SHapley Additive exPlanations) is a game-theoretic approach to explain individual predictions by computing the contribution of each feature. Unlike traditional feature importance methods that provide global rankings, SHAP values explain how each feature contributes to moving the prediction away from the expected (baseline) value for each individual case. This is particularly valuable in clinical applications where understanding why a model made a specific prediction for a particular patient is crucial for trust and decision-making.</w:t>
      </w:r>
    </w:p>
    <w:p>
      <w:pPr>
        <w:pStyle w:val="Heading2"/>
      </w:pPr>
      <w:r>
        <w:t>6.1 SHAP Global Feature Importance</w:t>
      </w:r>
    </w:p>
    <w:p>
      <w:r>
        <w:t>Global SHAP importance summarizes feature contributions across all predictions by taking the mean absolute SHAP value for each feature. This provides a model-agnostic way to rank feature importance that accounts for both positive and negative contributions.</w:t>
      </w:r>
    </w:p>
    <w:p>
      <w:r>
        <w:t>SHAP feature importance comparison across all models:</w:t>
      </w:r>
    </w:p>
    <w:p>
      <w:r>
        <w:drawing>
          <wp:inline xmlns:a="http://schemas.openxmlformats.org/drawingml/2006/main" xmlns:pic="http://schemas.openxmlformats.org/drawingml/2006/picture">
            <wp:extent cx="6400800" cy="3975517"/>
            <wp:docPr id="15" name="Picture 15"/>
            <wp:cNvGraphicFramePr>
              <a:graphicFrameLocks noChangeAspect="1"/>
            </wp:cNvGraphicFramePr>
            <a:graphic>
              <a:graphicData uri="http://schemas.openxmlformats.org/drawingml/2006/picture">
                <pic:pic>
                  <pic:nvPicPr>
                    <pic:cNvPr id="0" name="unified_shap_heatmap_all_models.png"/>
                    <pic:cNvPicPr/>
                  </pic:nvPicPr>
                  <pic:blipFill>
                    <a:blip r:embed="rId23"/>
                    <a:stretch>
                      <a:fillRect/>
                    </a:stretch>
                  </pic:blipFill>
                  <pic:spPr>
                    <a:xfrm>
                      <a:off x="0" y="0"/>
                      <a:ext cx="6400800" cy="3975517"/>
                    </a:xfrm>
                    <a:prstGeom prst="rect"/>
                  </pic:spPr>
                </pic:pic>
              </a:graphicData>
            </a:graphic>
          </wp:inline>
        </w:drawing>
      </w:r>
    </w:p>
    <w:p>
      <w:r>
        <w:t>How to interpret this heatmap:</w:t>
        <w:br/>
        <w:t>• Darker colors indicate higher SHAP importance values</w:t>
        <w:br/>
        <w:t>• Each row represents a different model's SHAP analysis</w:t>
        <w:br/>
        <w:t>• Each column represents a feature from the dataset</w:t>
        <w:br/>
        <w:t>• Values show the mean absolute SHAP value across all test predictions</w:t>
        <w:br/>
        <w:t>• Features are ordered by overall importance across models</w:t>
        <w:br/>
        <w:t>• This allows comparison of which features each model considers most important</w:t>
      </w:r>
    </w:p>
    <w:p>
      <w:r>
        <w:t>SHAP importance values for top features across models: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feature</w:t>
            </w:r>
          </w:p>
        </w:tc>
        <w:tc>
          <w:tcPr>
            <w:tcW w:type="dxa" w:w="2880"/>
          </w:tcPr>
          <w:p>
            <w:r>
              <w:rPr>
                <w:b/>
              </w:rPr>
              <w:t>Logistic Regression_SHAP</w:t>
            </w:r>
          </w:p>
        </w:tc>
        <w:tc>
          <w:tcPr>
            <w:tcW w:type="dxa" w:w="2880"/>
          </w:tcPr>
          <w:p>
            <w:r>
              <w:rPr>
                <w:b/>
              </w:rPr>
              <w:t>XGBoost_SHAP</w:t>
            </w:r>
          </w:p>
        </w:tc>
      </w:tr>
      <w:tr>
        <w:tc>
          <w:tcPr>
            <w:tcW w:type="dxa" w:w="2880"/>
          </w:tcPr>
          <w:p>
            <w:r>
              <w:t>area_worst</w:t>
            </w:r>
          </w:p>
        </w:tc>
        <w:tc>
          <w:tcPr>
            <w:tcW w:type="dxa" w:w="2880"/>
          </w:tcPr>
          <w:p>
            <w:r>
              <w:t>3.93</w:t>
            </w:r>
          </w:p>
        </w:tc>
        <w:tc>
          <w:tcPr>
            <w:tcW w:type="dxa" w:w="2880"/>
          </w:tcPr>
          <w:p>
            <w:r>
              <w:t>0.6151</w:t>
            </w:r>
          </w:p>
        </w:tc>
      </w:tr>
      <w:tr>
        <w:tc>
          <w:tcPr>
            <w:tcW w:type="dxa" w:w="2880"/>
          </w:tcPr>
          <w:p>
            <w:r>
              <w:t>radius_worst</w:t>
            </w:r>
          </w:p>
        </w:tc>
        <w:tc>
          <w:tcPr>
            <w:tcW w:type="dxa" w:w="2880"/>
          </w:tcPr>
          <w:p>
            <w:r>
              <w:t>2.48</w:t>
            </w:r>
          </w:p>
        </w:tc>
        <w:tc>
          <w:tcPr>
            <w:tcW w:type="dxa" w:w="2880"/>
          </w:tcPr>
          <w:p>
            <w:r>
              <w:t>0.6451</w:t>
            </w:r>
          </w:p>
        </w:tc>
      </w:tr>
      <w:tr>
        <w:tc>
          <w:tcPr>
            <w:tcW w:type="dxa" w:w="2880"/>
          </w:tcPr>
          <w:p>
            <w:r>
              <w:t>perimeter_mean</w:t>
            </w:r>
          </w:p>
        </w:tc>
        <w:tc>
          <w:tcPr>
            <w:tcW w:type="dxa" w:w="2880"/>
          </w:tcPr>
          <w:p>
            <w:r>
              <w:t>2.09</w:t>
            </w:r>
          </w:p>
        </w:tc>
        <w:tc>
          <w:tcPr>
            <w:tcW w:type="dxa" w:w="2880"/>
          </w:tcPr>
          <w:p>
            <w:r>
              <w:t>0.0820</w:t>
            </w:r>
          </w:p>
        </w:tc>
      </w:tr>
      <w:tr>
        <w:tc>
          <w:tcPr>
            <w:tcW w:type="dxa" w:w="2880"/>
          </w:tcPr>
          <w:p>
            <w:r>
              <w:t>concave points_mean</w:t>
            </w:r>
          </w:p>
        </w:tc>
        <w:tc>
          <w:tcPr>
            <w:tcW w:type="dxa" w:w="2880"/>
          </w:tcPr>
          <w:p>
            <w:r>
              <w:t>1.93</w:t>
            </w:r>
          </w:p>
        </w:tc>
        <w:tc>
          <w:tcPr>
            <w:tcW w:type="dxa" w:w="2880"/>
          </w:tcPr>
          <w:p>
            <w:r>
              <w:t>0.6566</w:t>
            </w:r>
          </w:p>
        </w:tc>
      </w:tr>
      <w:tr>
        <w:tc>
          <w:tcPr>
            <w:tcW w:type="dxa" w:w="2880"/>
          </w:tcPr>
          <w:p>
            <w:r>
              <w:t>radius_mean</w:t>
            </w:r>
          </w:p>
        </w:tc>
        <w:tc>
          <w:tcPr>
            <w:tcW w:type="dxa" w:w="2880"/>
          </w:tcPr>
          <w:p>
            <w:r>
              <w:t>1.57</w:t>
            </w:r>
          </w:p>
        </w:tc>
        <w:tc>
          <w:tcPr>
            <w:tcW w:type="dxa" w:w="2880"/>
          </w:tcPr>
          <w:p>
            <w:r>
              <w:t>0.0515</w:t>
            </w:r>
          </w:p>
        </w:tc>
      </w:tr>
      <w:tr>
        <w:tc>
          <w:tcPr>
            <w:tcW w:type="dxa" w:w="2880"/>
          </w:tcPr>
          <w:p>
            <w:r>
              <w:t>perimeter_worst</w:t>
            </w:r>
          </w:p>
        </w:tc>
        <w:tc>
          <w:tcPr>
            <w:tcW w:type="dxa" w:w="2880"/>
          </w:tcPr>
          <w:p>
            <w:r>
              <w:t>0.7173</w:t>
            </w:r>
          </w:p>
        </w:tc>
        <w:tc>
          <w:tcPr>
            <w:tcW w:type="dxa" w:w="2880"/>
          </w:tcPr>
          <w:p>
            <w:r>
              <w:t>0.9803</w:t>
            </w:r>
          </w:p>
        </w:tc>
      </w:tr>
      <w:tr>
        <w:tc>
          <w:tcPr>
            <w:tcW w:type="dxa" w:w="2880"/>
          </w:tcPr>
          <w:p>
            <w:r>
              <w:t>area_mean</w:t>
            </w:r>
          </w:p>
        </w:tc>
        <w:tc>
          <w:tcPr>
            <w:tcW w:type="dxa" w:w="2880"/>
          </w:tcPr>
          <w:p>
            <w:r>
              <w:t>0.5320</w:t>
            </w:r>
          </w:p>
        </w:tc>
        <w:tc>
          <w:tcPr>
            <w:tcW w:type="dxa" w:w="2880"/>
          </w:tcPr>
          <w:p>
            <w:r>
              <w:t>0.0491</w:t>
            </w:r>
          </w:p>
        </w:tc>
      </w:tr>
      <w:tr>
        <w:tc>
          <w:tcPr>
            <w:tcW w:type="dxa" w:w="2880"/>
          </w:tcPr>
          <w:p>
            <w:r>
              <w:t>concavity_worst</w:t>
            </w:r>
          </w:p>
        </w:tc>
        <w:tc>
          <w:tcPr>
            <w:tcW w:type="dxa" w:w="2880"/>
          </w:tcPr>
          <w:p>
            <w:r>
              <w:t>0.5066</w:t>
            </w:r>
          </w:p>
        </w:tc>
        <w:tc>
          <w:tcPr>
            <w:tcW w:type="dxa" w:w="2880"/>
          </w:tcPr>
          <w:p>
            <w:r>
              <w:t>0.4349</w:t>
            </w:r>
          </w:p>
        </w:tc>
      </w:tr>
      <w:tr>
        <w:tc>
          <w:tcPr>
            <w:tcW w:type="dxa" w:w="2880"/>
          </w:tcPr>
          <w:p>
            <w:r>
              <w:t>concavity_mean</w:t>
            </w:r>
          </w:p>
        </w:tc>
        <w:tc>
          <w:tcPr>
            <w:tcW w:type="dxa" w:w="2880"/>
          </w:tcPr>
          <w:p>
            <w:r>
              <w:t>0.3451</w:t>
            </w:r>
          </w:p>
        </w:tc>
        <w:tc>
          <w:tcPr>
            <w:tcW w:type="dxa" w:w="2880"/>
          </w:tcPr>
          <w:p>
            <w:r>
              <w:t>0.1615</w:t>
            </w:r>
          </w:p>
        </w:tc>
      </w:tr>
      <w:tr>
        <w:tc>
          <w:tcPr>
            <w:tcW w:type="dxa" w:w="2880"/>
          </w:tcPr>
          <w:p>
            <w:r>
              <w:t>concave points_worst</w:t>
            </w:r>
          </w:p>
        </w:tc>
        <w:tc>
          <w:tcPr>
            <w:tcW w:type="dxa" w:w="2880"/>
          </w:tcPr>
          <w:p>
            <w:r>
              <w:t>0.3233</w:t>
            </w:r>
          </w:p>
        </w:tc>
        <w:tc>
          <w:tcPr>
            <w:tcW w:type="dxa" w:w="2880"/>
          </w:tcPr>
          <w:p>
            <w:r>
              <w:t>0.7040</w:t>
            </w:r>
          </w:p>
        </w:tc>
      </w:tr>
    </w:tbl>
    <w:p/>
    <w:p>
      <w:pPr>
        <w:pStyle w:val="Heading2"/>
      </w:pPr>
      <w:r>
        <w:t>6.2 Individual Model SHAP Analysis</w:t>
      </w:r>
    </w:p>
    <w:p>
      <w:pPr>
        <w:pStyle w:val="Heading3"/>
      </w:pPr>
      <w:r>
        <w:t>6.2.1 Logistic Regression SHAP Analysis</w:t>
      </w:r>
    </w:p>
    <w:p>
      <w:r>
        <w:t>Logistic Regression SHAP feature importance (global ranking):</w:t>
      </w:r>
    </w:p>
    <w:p>
      <w:r>
        <w:drawing>
          <wp:inline xmlns:a="http://schemas.openxmlformats.org/drawingml/2006/main" xmlns:pic="http://schemas.openxmlformats.org/drawingml/2006/picture">
            <wp:extent cx="5486400" cy="3738623"/>
            <wp:docPr id="16" name="Picture 16"/>
            <wp:cNvGraphicFramePr>
              <a:graphicFrameLocks noChangeAspect="1"/>
            </wp:cNvGraphicFramePr>
            <a:graphic>
              <a:graphicData uri="http://schemas.openxmlformats.org/drawingml/2006/picture">
                <pic:pic>
                  <pic:nvPicPr>
                    <pic:cNvPr id="0" name="Logistic Regression_shap_feature_importance.png"/>
                    <pic:cNvPicPr/>
                  </pic:nvPicPr>
                  <pic:blipFill>
                    <a:blip r:embed="rId24"/>
                    <a:stretch>
                      <a:fillRect/>
                    </a:stretch>
                  </pic:blipFill>
                  <pic:spPr>
                    <a:xfrm>
                      <a:off x="0" y="0"/>
                      <a:ext cx="5486400" cy="3738623"/>
                    </a:xfrm>
                    <a:prstGeom prst="rect"/>
                  </pic:spPr>
                </pic:pic>
              </a:graphicData>
            </a:graphic>
          </wp:inline>
        </w:drawing>
      </w:r>
    </w:p>
    <w:p>
      <w:r>
        <w:t>Logistic Regression - SHAP Feature Importance Bar Plot Interpretation:</w:t>
        <w:br/>
        <w:t>• Each bar represents the mean absolute SHAP value for that feature</w:t>
        <w:br/>
        <w:t>• Longer bars indicate features that have larger average impact on predictions</w:t>
        <w:br/>
        <w:t>• This shows which features the Logistic Regression model relies on most heavily</w:t>
        <w:br/>
        <w:t>• Unlike traditional feature importance, SHAP values are additive and sum to the difference between prediction and baseline</w:t>
        <w:br/>
        <w:t>• Features are ranked from most to least impactful on model decisions</w:t>
      </w:r>
    </w:p>
    <w:p>
      <w:r>
        <w:t>Logistic Regression SHAP summary plot showing feature impact distribution:</w:t>
      </w:r>
    </w:p>
    <w:p>
      <w:r>
        <w:drawing>
          <wp:inline xmlns:a="http://schemas.openxmlformats.org/drawingml/2006/main" xmlns:pic="http://schemas.openxmlformats.org/drawingml/2006/picture">
            <wp:extent cx="5486400" cy="3831696"/>
            <wp:docPr id="17" name="Picture 17"/>
            <wp:cNvGraphicFramePr>
              <a:graphicFrameLocks noChangeAspect="1"/>
            </wp:cNvGraphicFramePr>
            <a:graphic>
              <a:graphicData uri="http://schemas.openxmlformats.org/drawingml/2006/picture">
                <pic:pic>
                  <pic:nvPicPr>
                    <pic:cNvPr id="0" name="Logistic Regression_shap_summary_detailed.png"/>
                    <pic:cNvPicPr/>
                  </pic:nvPicPr>
                  <pic:blipFill>
                    <a:blip r:embed="rId25"/>
                    <a:stretch>
                      <a:fillRect/>
                    </a:stretch>
                  </pic:blipFill>
                  <pic:spPr>
                    <a:xfrm>
                      <a:off x="0" y="0"/>
                      <a:ext cx="5486400" cy="3831696"/>
                    </a:xfrm>
                    <a:prstGeom prst="rect"/>
                  </pic:spPr>
                </pic:pic>
              </a:graphicData>
            </a:graphic>
          </wp:inline>
        </w:drawing>
      </w:r>
    </w:p>
    <w:p>
      <w:r>
        <w:t>Logistic Regression - SHAP Summary Plot (Beeswarm) Interpretation:</w:t>
        <w:br/>
        <w:t>• Each dot represents one patient's SHAP value for that feature</w:t>
        <w:br/>
        <w:t>• X-axis shows SHAP value (positive = increases malignancy probability, negative = decreases)</w:t>
        <w:br/>
        <w:t>• Y-axis lists features ordered by importance (top = most important)</w:t>
        <w:br/>
        <w:t>• Color indicates feature value (red = high feature value, blue = low feature value)</w:t>
        <w:br/>
        <w:t>• Width of dot cloud shows how much that feature's impact varies across patients</w:t>
        <w:br/>
        <w:t>• This reveals not just importance, but HOW each feature influences predictions</w:t>
      </w:r>
    </w:p>
    <w:p>
      <w:r>
        <w:t>Logistic Regression SHAP waterfall plots for individual predictions:</w:t>
      </w:r>
    </w:p>
    <w:p>
      <w:r>
        <w:drawing>
          <wp:inline xmlns:a="http://schemas.openxmlformats.org/drawingml/2006/main" xmlns:pic="http://schemas.openxmlformats.org/drawingml/2006/picture">
            <wp:extent cx="5486400" cy="4322341"/>
            <wp:docPr id="18" name="Picture 18"/>
            <wp:cNvGraphicFramePr>
              <a:graphicFrameLocks noChangeAspect="1"/>
            </wp:cNvGraphicFramePr>
            <a:graphic>
              <a:graphicData uri="http://schemas.openxmlformats.org/drawingml/2006/picture">
                <pic:pic>
                  <pic:nvPicPr>
                    <pic:cNvPr id="0" name="Logistic Regression_shap_waterfall_sample_1.png"/>
                    <pic:cNvPicPr/>
                  </pic:nvPicPr>
                  <pic:blipFill>
                    <a:blip r:embed="rId26"/>
                    <a:stretch>
                      <a:fillRect/>
                    </a:stretch>
                  </pic:blipFill>
                  <pic:spPr>
                    <a:xfrm>
                      <a:off x="0" y="0"/>
                      <a:ext cx="5486400" cy="4322341"/>
                    </a:xfrm>
                    <a:prstGeom prst="rect"/>
                  </pic:spPr>
                </pic:pic>
              </a:graphicData>
            </a:graphic>
          </wp:inline>
        </w:drawing>
      </w:r>
    </w:p>
    <w:p>
      <w:r>
        <w:t>Logistic Regression - SHAP Waterfall Plot Interpretation:</w:t>
        <w:br/>
        <w:t>• Shows exactly how the model arrived at this specific patient's prediction</w:t>
        <w:br/>
        <w:t>• Starts from the baseline (expected value across all patients)</w:t>
        <w:br/>
        <w:t>• Each bar shows how much each feature pushes the prediction up (red) or down (blue)</w:t>
        <w:br/>
        <w:t>• Features are ordered by magnitude of contribution to this specific prediction</w:t>
        <w:br/>
        <w:t>• Final prediction is the sum of baseline + all feature contributions</w:t>
        <w:br/>
        <w:t>• This provides complete transparency for individual clinical decisions</w:t>
      </w:r>
    </w:p>
    <w:p>
      <w:pPr>
        <w:pStyle w:val="Heading3"/>
      </w:pPr>
      <w:r>
        <w:t>6.2.2 Random Forest SHAP Analysis</w:t>
      </w:r>
    </w:p>
    <w:p>
      <w:r>
        <w:t>Random Forest SHAP feature importance (global ranking):</w:t>
      </w:r>
    </w:p>
    <w:p>
      <w:r>
        <w:drawing>
          <wp:inline xmlns:a="http://schemas.openxmlformats.org/drawingml/2006/main" xmlns:pic="http://schemas.openxmlformats.org/drawingml/2006/picture">
            <wp:extent cx="5486400" cy="3747883"/>
            <wp:docPr id="19" name="Picture 19"/>
            <wp:cNvGraphicFramePr>
              <a:graphicFrameLocks noChangeAspect="1"/>
            </wp:cNvGraphicFramePr>
            <a:graphic>
              <a:graphicData uri="http://schemas.openxmlformats.org/drawingml/2006/picture">
                <pic:pic>
                  <pic:nvPicPr>
                    <pic:cNvPr id="0" name="Random Forest_shap_feature_importance.png"/>
                    <pic:cNvPicPr/>
                  </pic:nvPicPr>
                  <pic:blipFill>
                    <a:blip r:embed="rId27"/>
                    <a:stretch>
                      <a:fillRect/>
                    </a:stretch>
                  </pic:blipFill>
                  <pic:spPr>
                    <a:xfrm>
                      <a:off x="0" y="0"/>
                      <a:ext cx="5486400" cy="3747883"/>
                    </a:xfrm>
                    <a:prstGeom prst="rect"/>
                  </pic:spPr>
                </pic:pic>
              </a:graphicData>
            </a:graphic>
          </wp:inline>
        </w:drawing>
      </w:r>
    </w:p>
    <w:p>
      <w:r>
        <w:t>Random Forest - SHAP Feature Importance Bar Plot Interpretation:</w:t>
        <w:br/>
        <w:t>• Each bar represents the mean absolute SHAP value for that feature</w:t>
        <w:br/>
        <w:t>• Tree-based models like Random Forest can capture complex non-linear relationships</w:t>
        <w:br/>
        <w:t>• SHAP values account for feature interactions automatically captured by the trees</w:t>
        <w:br/>
        <w:t>• Features are ranked by their average contribution magnitude across all predictions</w:t>
        <w:br/>
        <w:t>• Unlike Gini importance, SHAP values are consistent and theoretically grounded</w:t>
      </w:r>
    </w:p>
    <w:p>
      <w:r>
        <w:t>Random Forest SHAP summary plot showing feature impact distribution:</w:t>
      </w:r>
    </w:p>
    <w:p>
      <w:r>
        <w:drawing>
          <wp:inline xmlns:a="http://schemas.openxmlformats.org/drawingml/2006/main" xmlns:pic="http://schemas.openxmlformats.org/drawingml/2006/picture">
            <wp:extent cx="5486400" cy="3842855"/>
            <wp:docPr id="20" name="Picture 20"/>
            <wp:cNvGraphicFramePr>
              <a:graphicFrameLocks noChangeAspect="1"/>
            </wp:cNvGraphicFramePr>
            <a:graphic>
              <a:graphicData uri="http://schemas.openxmlformats.org/drawingml/2006/picture">
                <pic:pic>
                  <pic:nvPicPr>
                    <pic:cNvPr id="0" name="Random Forest_shap_summary_plot.png"/>
                    <pic:cNvPicPr/>
                  </pic:nvPicPr>
                  <pic:blipFill>
                    <a:blip r:embed="rId28"/>
                    <a:stretch>
                      <a:fillRect/>
                    </a:stretch>
                  </pic:blipFill>
                  <pic:spPr>
                    <a:xfrm>
                      <a:off x="0" y="0"/>
                      <a:ext cx="5486400" cy="3842855"/>
                    </a:xfrm>
                    <a:prstGeom prst="rect"/>
                  </pic:spPr>
                </pic:pic>
              </a:graphicData>
            </a:graphic>
          </wp:inline>
        </w:drawing>
      </w:r>
    </w:p>
    <w:p>
      <w:r>
        <w:t>Random Forest - SHAP Summary Plot Interpretation:</w:t>
        <w:br/>
        <w:t>• Shows the relationship between feature values and their impact on predictions</w:t>
        <w:br/>
        <w:t>• For Random Forest, can reveal non-linear relationships and thresholds</w:t>
        <w:br/>
        <w:t>• Look for vertical spreads indicating feature interactions</w:t>
        <w:br/>
        <w:t>• Color patterns show if high/low feature values consistently increase or decrease risk</w:t>
      </w:r>
    </w:p>
    <w:p>
      <w:r>
        <w:t>Random Forest SHAP individual prediction explanations:</w:t>
      </w:r>
    </w:p>
    <w:p>
      <w:r>
        <w:drawing>
          <wp:inline xmlns:a="http://schemas.openxmlformats.org/drawingml/2006/main" xmlns:pic="http://schemas.openxmlformats.org/drawingml/2006/picture">
            <wp:extent cx="5486400" cy="2733208"/>
            <wp:docPr id="21" name="Picture 21"/>
            <wp:cNvGraphicFramePr>
              <a:graphicFrameLocks noChangeAspect="1"/>
            </wp:cNvGraphicFramePr>
            <a:graphic>
              <a:graphicData uri="http://schemas.openxmlformats.org/drawingml/2006/picture">
                <pic:pic>
                  <pic:nvPicPr>
                    <pic:cNvPr id="0" name="Random Forest_shap_explanation_1.png"/>
                    <pic:cNvPicPr/>
                  </pic:nvPicPr>
                  <pic:blipFill>
                    <a:blip r:embed="rId29"/>
                    <a:stretch>
                      <a:fillRect/>
                    </a:stretch>
                  </pic:blipFill>
                  <pic:spPr>
                    <a:xfrm>
                      <a:off x="0" y="0"/>
                      <a:ext cx="5486400" cy="2733208"/>
                    </a:xfrm>
                    <a:prstGeom prst="rect"/>
                  </pic:spPr>
                </pic:pic>
              </a:graphicData>
            </a:graphic>
          </wp:inline>
        </w:drawing>
      </w:r>
    </w:p>
    <w:p>
      <w:r>
        <w:drawing>
          <wp:inline xmlns:a="http://schemas.openxmlformats.org/drawingml/2006/main" xmlns:pic="http://schemas.openxmlformats.org/drawingml/2006/picture">
            <wp:extent cx="5486400" cy="2733208"/>
            <wp:docPr id="22" name="Picture 22"/>
            <wp:cNvGraphicFramePr>
              <a:graphicFrameLocks noChangeAspect="1"/>
            </wp:cNvGraphicFramePr>
            <a:graphic>
              <a:graphicData uri="http://schemas.openxmlformats.org/drawingml/2006/picture">
                <pic:pic>
                  <pic:nvPicPr>
                    <pic:cNvPr id="0" name="Random Forest_shap_explanation_2.png"/>
                    <pic:cNvPicPr/>
                  </pic:nvPicPr>
                  <pic:blipFill>
                    <a:blip r:embed="rId30"/>
                    <a:stretch>
                      <a:fillRect/>
                    </a:stretch>
                  </pic:blipFill>
                  <pic:spPr>
                    <a:xfrm>
                      <a:off x="0" y="0"/>
                      <a:ext cx="5486400" cy="2733208"/>
                    </a:xfrm>
                    <a:prstGeom prst="rect"/>
                  </pic:spPr>
                </pic:pic>
              </a:graphicData>
            </a:graphic>
          </wp:inline>
        </w:drawing>
      </w:r>
    </w:p>
    <w:p>
      <w:r>
        <w:t>Random Forest - Individual Prediction Analysis:</w:t>
        <w:br/>
        <w:t>• Bar charts show top 10 features by magnitude for specific patients</w:t>
        <w:br/>
        <w:t>• Blue bars increase malignancy risk, red bars decrease risk</w:t>
        <w:br/>
        <w:t>• Random Forest can identify complex feature combinations</w:t>
        <w:br/>
        <w:t>• Each patient's explanation may highlight different feature combinations</w:t>
      </w:r>
    </w:p>
    <w:p>
      <w:r>
        <w:t>Random Forest SHAP importance (alternative visualization):</w:t>
      </w:r>
    </w:p>
    <w:p>
      <w:r>
        <w:drawing>
          <wp:inline xmlns:a="http://schemas.openxmlformats.org/drawingml/2006/main" xmlns:pic="http://schemas.openxmlformats.org/drawingml/2006/picture">
            <wp:extent cx="5486400" cy="4374692"/>
            <wp:docPr id="23" name="Picture 23"/>
            <wp:cNvGraphicFramePr>
              <a:graphicFrameLocks noChangeAspect="1"/>
            </wp:cNvGraphicFramePr>
            <a:graphic>
              <a:graphicData uri="http://schemas.openxmlformats.org/drawingml/2006/picture">
                <pic:pic>
                  <pic:nvPicPr>
                    <pic:cNvPr id="0" name="Random Forest_shap_importance_horizontal.png"/>
                    <pic:cNvPicPr/>
                  </pic:nvPicPr>
                  <pic:blipFill>
                    <a:blip r:embed="rId31"/>
                    <a:stretch>
                      <a:fillRect/>
                    </a:stretch>
                  </pic:blipFill>
                  <pic:spPr>
                    <a:xfrm>
                      <a:off x="0" y="0"/>
                      <a:ext cx="5486400" cy="4374692"/>
                    </a:xfrm>
                    <a:prstGeom prst="rect"/>
                  </pic:spPr>
                </pic:pic>
              </a:graphicData>
            </a:graphic>
          </wp:inline>
        </w:drawing>
      </w:r>
    </w:p>
    <w:p>
      <w:pPr>
        <w:pStyle w:val="Heading3"/>
      </w:pPr>
      <w:r>
        <w:t>6.2.3 XGBoost SHAP Analysis</w:t>
      </w:r>
    </w:p>
    <w:p>
      <w:r>
        <w:t>XGBoost SHAP feature importance (global ranking):</w:t>
      </w:r>
    </w:p>
    <w:p>
      <w:r>
        <w:drawing>
          <wp:inline xmlns:a="http://schemas.openxmlformats.org/drawingml/2006/main" xmlns:pic="http://schemas.openxmlformats.org/drawingml/2006/picture">
            <wp:extent cx="5486400" cy="3740201"/>
            <wp:docPr id="24" name="Picture 24"/>
            <wp:cNvGraphicFramePr>
              <a:graphicFrameLocks noChangeAspect="1"/>
            </wp:cNvGraphicFramePr>
            <a:graphic>
              <a:graphicData uri="http://schemas.openxmlformats.org/drawingml/2006/picture">
                <pic:pic>
                  <pic:nvPicPr>
                    <pic:cNvPr id="0" name="XGBoost_shap_feature_importance.png"/>
                    <pic:cNvPicPr/>
                  </pic:nvPicPr>
                  <pic:blipFill>
                    <a:blip r:embed="rId32"/>
                    <a:stretch>
                      <a:fillRect/>
                    </a:stretch>
                  </pic:blipFill>
                  <pic:spPr>
                    <a:xfrm>
                      <a:off x="0" y="0"/>
                      <a:ext cx="5486400" cy="3740201"/>
                    </a:xfrm>
                    <a:prstGeom prst="rect"/>
                  </pic:spPr>
                </pic:pic>
              </a:graphicData>
            </a:graphic>
          </wp:inline>
        </w:drawing>
      </w:r>
    </w:p>
    <w:p>
      <w:r>
        <w:t>XGBoost - SHAP Feature Importance Interpretation:</w:t>
        <w:br/>
        <w:t>• XGBoost often identifies different important features than other models</w:t>
        <w:br/>
        <w:t>• Gradient boosting can detect subtle patterns missed by other algorithms</w:t>
        <w:br/>
        <w:t>• SHAP values account for the sequential nature of boosted trees</w:t>
        <w:br/>
        <w:t>• Feature importance reflects both individual effects and interaction contributions</w:t>
      </w:r>
    </w:p>
    <w:p>
      <w:r>
        <w:drawing>
          <wp:inline xmlns:a="http://schemas.openxmlformats.org/drawingml/2006/main" xmlns:pic="http://schemas.openxmlformats.org/drawingml/2006/picture">
            <wp:extent cx="5486400" cy="3831696"/>
            <wp:docPr id="25" name="Picture 25"/>
            <wp:cNvGraphicFramePr>
              <a:graphicFrameLocks noChangeAspect="1"/>
            </wp:cNvGraphicFramePr>
            <a:graphic>
              <a:graphicData uri="http://schemas.openxmlformats.org/drawingml/2006/picture">
                <pic:pic>
                  <pic:nvPicPr>
                    <pic:cNvPr id="0" name="XGBoost_shap_summary_detailed.png"/>
                    <pic:cNvPicPr/>
                  </pic:nvPicPr>
                  <pic:blipFill>
                    <a:blip r:embed="rId33"/>
                    <a:stretch>
                      <a:fillRect/>
                    </a:stretch>
                  </pic:blipFill>
                  <pic:spPr>
                    <a:xfrm>
                      <a:off x="0" y="0"/>
                      <a:ext cx="5486400" cy="3831696"/>
                    </a:xfrm>
                    <a:prstGeom prst="rect"/>
                  </pic:spPr>
                </pic:pic>
              </a:graphicData>
            </a:graphic>
          </wp:inline>
        </w:drawing>
      </w:r>
    </w:p>
    <w:p>
      <w:r>
        <w:t>XGBoost SHAP feature interactions heatmap:</w:t>
      </w:r>
    </w:p>
    <w:p>
      <w:r>
        <w:drawing>
          <wp:inline xmlns:a="http://schemas.openxmlformats.org/drawingml/2006/main" xmlns:pic="http://schemas.openxmlformats.org/drawingml/2006/picture">
            <wp:extent cx="5486400" cy="4307605"/>
            <wp:docPr id="26" name="Picture 26"/>
            <wp:cNvGraphicFramePr>
              <a:graphicFrameLocks noChangeAspect="1"/>
            </wp:cNvGraphicFramePr>
            <a:graphic>
              <a:graphicData uri="http://schemas.openxmlformats.org/drawingml/2006/picture">
                <pic:pic>
                  <pic:nvPicPr>
                    <pic:cNvPr id="0" name="XGBoost_shap_interactions.png"/>
                    <pic:cNvPicPr/>
                  </pic:nvPicPr>
                  <pic:blipFill>
                    <a:blip r:embed="rId34"/>
                    <a:stretch>
                      <a:fillRect/>
                    </a:stretch>
                  </pic:blipFill>
                  <pic:spPr>
                    <a:xfrm>
                      <a:off x="0" y="0"/>
                      <a:ext cx="5486400" cy="4307605"/>
                    </a:xfrm>
                    <a:prstGeom prst="rect"/>
                  </pic:spPr>
                </pic:pic>
              </a:graphicData>
            </a:graphic>
          </wp:inline>
        </w:drawing>
      </w:r>
    </w:p>
    <w:p>
      <w:r>
        <w:t>XGBoost - SHAP Feature Interactions Interpretation:</w:t>
        <w:br/>
        <w:t>• Shows how pairs of features interact to influence predictions</w:t>
        <w:br/>
        <w:t>• Off-diagonal cells show interaction strength between feature pairs</w:t>
        <w:br/>
        <w:t>• Darker colors indicate stronger interactions</w:t>
        <w:br/>
        <w:t>• High interaction values suggest combined effects different from individual effects</w:t>
        <w:br/>
        <w:t>• Identifies biomarker combinations that together provide unique diagnostic information</w:t>
      </w:r>
    </w:p>
    <w:p>
      <w:pPr>
        <w:pStyle w:val="Heading2"/>
      </w:pPr>
      <w:r>
        <w:t>6.3 Unified SHAP Analysis and Clinical Insights</w:t>
      </w:r>
    </w:p>
    <w:p>
      <w:r>
        <w:t>Top 10 features comparison across all models using SHAP values:</w:t>
      </w:r>
    </w:p>
    <w:p>
      <w:r>
        <w:drawing>
          <wp:inline xmlns:a="http://schemas.openxmlformats.org/drawingml/2006/main" xmlns:pic="http://schemas.openxmlformats.org/drawingml/2006/picture">
            <wp:extent cx="6400800" cy="4251009"/>
            <wp:docPr id="27" name="Picture 27"/>
            <wp:cNvGraphicFramePr>
              <a:graphicFrameLocks noChangeAspect="1"/>
            </wp:cNvGraphicFramePr>
            <a:graphic>
              <a:graphicData uri="http://schemas.openxmlformats.org/drawingml/2006/picture">
                <pic:pic>
                  <pic:nvPicPr>
                    <pic:cNvPr id="0" name="unified_shap_top10_comparison.png"/>
                    <pic:cNvPicPr/>
                  </pic:nvPicPr>
                  <pic:blipFill>
                    <a:blip r:embed="rId35"/>
                    <a:stretch>
                      <a:fillRect/>
                    </a:stretch>
                  </pic:blipFill>
                  <pic:spPr>
                    <a:xfrm>
                      <a:off x="0" y="0"/>
                      <a:ext cx="6400800" cy="4251009"/>
                    </a:xfrm>
                    <a:prstGeom prst="rect"/>
                  </pic:spPr>
                </pic:pic>
              </a:graphicData>
            </a:graphic>
          </wp:inline>
        </w:drawing>
      </w:r>
    </w:p>
    <w:p>
      <w:r>
        <w:t>Top 10 Features Comparison Interpretation:</w:t>
        <w:br/>
        <w:t>• Each group of bars represents one feature</w:t>
        <w:br/>
        <w:t>• Different colored bars show different models' SHAP importance for that feature</w:t>
        <w:br/>
        <w:t>• Height of bars indicates mean absolute SHAP value</w:t>
        <w:br/>
        <w:t>• Features with consistent agreement across models are likely most reliable for clinical use</w:t>
        <w:br/>
        <w:t>• Large differences between models may indicate feature instability or model-specific biases</w:t>
      </w:r>
    </w:p>
    <w:p>
      <w:r>
        <w:t>Feature consensus analysis across all models:</w:t>
      </w:r>
    </w:p>
    <w:p>
      <w:r>
        <w:drawing>
          <wp:inline xmlns:a="http://schemas.openxmlformats.org/drawingml/2006/main" xmlns:pic="http://schemas.openxmlformats.org/drawingml/2006/picture">
            <wp:extent cx="5486400" cy="3250447"/>
            <wp:docPr id="28" name="Picture 28"/>
            <wp:cNvGraphicFramePr>
              <a:graphicFrameLocks noChangeAspect="1"/>
            </wp:cNvGraphicFramePr>
            <a:graphic>
              <a:graphicData uri="http://schemas.openxmlformats.org/drawingml/2006/picture">
                <pic:pic>
                  <pic:nvPicPr>
                    <pic:cNvPr id="0" name="feature_consensus_chart.png"/>
                    <pic:cNvPicPr/>
                  </pic:nvPicPr>
                  <pic:blipFill>
                    <a:blip r:embed="rId36"/>
                    <a:stretch>
                      <a:fillRect/>
                    </a:stretch>
                  </pic:blipFill>
                  <pic:spPr>
                    <a:xfrm>
                      <a:off x="0" y="0"/>
                      <a:ext cx="5486400" cy="3250447"/>
                    </a:xfrm>
                    <a:prstGeom prst="rect"/>
                  </pic:spPr>
                </pic:pic>
              </a:graphicData>
            </a:graphic>
          </wp:inline>
        </w:drawing>
      </w:r>
    </w:p>
    <w:p>
      <w:r>
        <w:t>Feature Consensus Chart Interpretation:</w:t>
        <w:br/>
        <w:t>• Shows how many models rank each feature in their top 10 most important</w:t>
        <w:br/>
        <w:t>• Red bars: Features ALL models consider highly important (strongest clinical evidence)</w:t>
        <w:br/>
        <w:t>• Orange bars: Features MOST models consider important (good clinical candidates)</w:t>
        <w:br/>
        <w:t>• Light blue bars: Features only some models consider important (require careful evaluation)</w:t>
        <w:br/>
        <w:t>• This analysis helps prioritize biomarkers for clinical implementation</w:t>
      </w:r>
    </w:p>
    <w:p>
      <w:pPr>
        <w:pStyle w:val="Heading2"/>
      </w:pPr>
      <w:r>
        <w:t>6.4 Clinical Implementation Recommendations</w:t>
      </w:r>
    </w:p>
    <w:p>
      <w:r>
        <w:t>Based on the comprehensive SHAP analysis, the following clinical implementation strategy is recommended:</w:t>
        <w:br/>
        <w:br/>
        <w:t>1. Prioritize biomarkers with high consensus scores across all models for clinical deployment</w:t>
        <w:br/>
        <w:br/>
        <w:t>2. Use SHAP waterfall plots to explain individual patient predictions to clinical staff, enhancing trust and interpretability</w:t>
        <w:br/>
        <w:br/>
        <w:t>3. Monitor for cases where SHAP explanations conflict with clinical intuition, which may indicate model limitations or novel biomarker relationships</w:t>
        <w:br/>
        <w:br/>
        <w:t>4. Consider feature interactions when interpreting complex cases, particularly for tree-based models</w:t>
        <w:br/>
        <w:br/>
        <w:t>5. Regularly validate that SHAP explanations remain clinically meaningful as models are updated or retrained</w:t>
        <w:br/>
        <w:br/>
        <w:t>6. Focus on features that show consistent directional effects across models for reliable clinical guidance</w:t>
      </w:r>
    </w:p>
    <w:p>
      <w:pPr>
        <w:pStyle w:val="Heading1"/>
      </w:pPr>
      <w:r>
        <w:t>7. Feature Selection and Consistency</w:t>
      </w:r>
    </w:p>
    <w:p>
      <w:r>
        <w:t>Features consistently selected by all three models (threshold &gt; 0.05 importance):</w:t>
      </w:r>
    </w:p>
    <w:tbl>
      <w:tblPr>
        <w:tblStyle w:val="LightGrid-Accent1"/>
        <w:tblW w:type="auto" w:w="0"/>
        <w:tblLook w:firstColumn="1" w:firstRow="1" w:lastColumn="0" w:lastRow="0" w:noHBand="0" w:noVBand="1" w:val="04A0"/>
      </w:tblPr>
      <w:tblGrid>
        <w:gridCol w:w="8640"/>
      </w:tblGrid>
      <w:tr>
        <w:tc>
          <w:tcPr>
            <w:tcW w:type="dxa" w:w="8640"/>
          </w:tcPr>
          <w:p>
            <w:r>
              <w:rPr>
                <w:b/>
              </w:rPr>
              <w:t>Common Features</w:t>
            </w:r>
          </w:p>
        </w:tc>
      </w:tr>
      <w:tr>
        <w:tc>
          <w:tcPr>
            <w:tcW w:type="dxa" w:w="8640"/>
          </w:tcPr>
          <w:p>
            <w:r>
              <w:t>area_worst</w:t>
            </w:r>
          </w:p>
        </w:tc>
      </w:tr>
      <w:tr>
        <w:tc>
          <w:tcPr>
            <w:tcW w:type="dxa" w:w="8640"/>
          </w:tcPr>
          <w:p>
            <w:r>
              <w:t>perimeter_worst</w:t>
            </w:r>
          </w:p>
        </w:tc>
      </w:tr>
      <w:tr>
        <w:tc>
          <w:tcPr>
            <w:tcW w:type="dxa" w:w="8640"/>
          </w:tcPr>
          <w:p>
            <w:r>
              <w:t>concave points_worst</w:t>
            </w:r>
          </w:p>
        </w:tc>
      </w:tr>
      <w:tr>
        <w:tc>
          <w:tcPr>
            <w:tcW w:type="dxa" w:w="8640"/>
          </w:tcPr>
          <w:p>
            <w:r>
              <w:t>radius_worst</w:t>
            </w:r>
          </w:p>
        </w:tc>
      </w:tr>
    </w:tbl>
    <w:p/>
    <w:p>
      <w:r>
        <w:t>Logistic Regression selected features:</w:t>
      </w:r>
    </w:p>
    <w:tbl>
      <w:tblPr>
        <w:tblStyle w:val="LightGrid-Accent1"/>
        <w:tblW w:type="auto" w:w="0"/>
        <w:tblLook w:firstColumn="1" w:firstRow="1" w:lastColumn="0" w:lastRow="0" w:noHBand="0" w:noVBand="1" w:val="04A0"/>
      </w:tblPr>
      <w:tblGrid>
        <w:gridCol w:w="8640"/>
      </w:tblGrid>
      <w:tr>
        <w:tc>
          <w:tcPr>
            <w:tcW w:type="dxa" w:w="8640"/>
          </w:tcPr>
          <w:p>
            <w:r>
              <w:rPr>
                <w:b/>
              </w:rPr>
              <w:t>Logistic Regression Selected</w:t>
            </w:r>
          </w:p>
        </w:tc>
      </w:tr>
      <w:tr>
        <w:tc>
          <w:tcPr>
            <w:tcW w:type="dxa" w:w="8640"/>
          </w:tcPr>
          <w:p>
            <w:r>
              <w:t>concavity_mean</w:t>
            </w:r>
          </w:p>
        </w:tc>
      </w:tr>
      <w:tr>
        <w:tc>
          <w:tcPr>
            <w:tcW w:type="dxa" w:w="8640"/>
          </w:tcPr>
          <w:p>
            <w:r>
              <w:t>radius_worst</w:t>
            </w:r>
          </w:p>
        </w:tc>
      </w:tr>
      <w:tr>
        <w:tc>
          <w:tcPr>
            <w:tcW w:type="dxa" w:w="8640"/>
          </w:tcPr>
          <w:p>
            <w:r>
              <w:t>concavity_worst</w:t>
            </w:r>
          </w:p>
        </w:tc>
      </w:tr>
      <w:tr>
        <w:tc>
          <w:tcPr>
            <w:tcW w:type="dxa" w:w="8640"/>
          </w:tcPr>
          <w:p>
            <w:r>
              <w:t>area_mean</w:t>
            </w:r>
          </w:p>
        </w:tc>
      </w:tr>
      <w:tr>
        <w:tc>
          <w:tcPr>
            <w:tcW w:type="dxa" w:w="8640"/>
          </w:tcPr>
          <w:p>
            <w:r>
              <w:t>area_worst</w:t>
            </w:r>
          </w:p>
        </w:tc>
      </w:tr>
      <w:tr>
        <w:tc>
          <w:tcPr>
            <w:tcW w:type="dxa" w:w="8640"/>
          </w:tcPr>
          <w:p>
            <w:r>
              <w:t>perimeter_mean</w:t>
            </w:r>
          </w:p>
        </w:tc>
      </w:tr>
      <w:tr>
        <w:tc>
          <w:tcPr>
            <w:tcW w:type="dxa" w:w="8640"/>
          </w:tcPr>
          <w:p>
            <w:r>
              <w:t>radius_mean</w:t>
            </w:r>
          </w:p>
        </w:tc>
      </w:tr>
      <w:tr>
        <w:tc>
          <w:tcPr>
            <w:tcW w:type="dxa" w:w="8640"/>
          </w:tcPr>
          <w:p>
            <w:r>
              <w:t>perimeter_worst</w:t>
            </w:r>
          </w:p>
        </w:tc>
      </w:tr>
      <w:tr>
        <w:tc>
          <w:tcPr>
            <w:tcW w:type="dxa" w:w="8640"/>
          </w:tcPr>
          <w:p>
            <w:r>
              <w:t>concave points_mean</w:t>
            </w:r>
          </w:p>
        </w:tc>
      </w:tr>
      <w:tr>
        <w:tc>
          <w:tcPr>
            <w:tcW w:type="dxa" w:w="8640"/>
          </w:tcPr>
          <w:p>
            <w:r>
              <w:t>concave points_worst</w:t>
            </w:r>
          </w:p>
        </w:tc>
      </w:tr>
    </w:tbl>
    <w:p/>
    <w:p>
      <w:r>
        <w:t>Random Forest selected features:</w:t>
      </w:r>
    </w:p>
    <w:tbl>
      <w:tblPr>
        <w:tblStyle w:val="LightGrid-Accent1"/>
        <w:tblW w:type="auto" w:w="0"/>
        <w:tblLook w:firstColumn="1" w:firstRow="1" w:lastColumn="0" w:lastRow="0" w:noHBand="0" w:noVBand="1" w:val="04A0"/>
      </w:tblPr>
      <w:tblGrid>
        <w:gridCol w:w="8640"/>
      </w:tblGrid>
      <w:tr>
        <w:tc>
          <w:tcPr>
            <w:tcW w:type="dxa" w:w="8640"/>
          </w:tcPr>
          <w:p>
            <w:r>
              <w:rPr>
                <w:b/>
              </w:rPr>
              <w:t>Random Forest Selected</w:t>
            </w:r>
          </w:p>
        </w:tc>
      </w:tr>
      <w:tr>
        <w:tc>
          <w:tcPr>
            <w:tcW w:type="dxa" w:w="8640"/>
          </w:tcPr>
          <w:p>
            <w:r>
              <w:t>radius_worst</w:t>
            </w:r>
          </w:p>
        </w:tc>
      </w:tr>
      <w:tr>
        <w:tc>
          <w:tcPr>
            <w:tcW w:type="dxa" w:w="8640"/>
          </w:tcPr>
          <w:p>
            <w:r>
              <w:t>area_worst</w:t>
            </w:r>
          </w:p>
        </w:tc>
      </w:tr>
      <w:tr>
        <w:tc>
          <w:tcPr>
            <w:tcW w:type="dxa" w:w="8640"/>
          </w:tcPr>
          <w:p>
            <w:r>
              <w:t>perimeter_worst</w:t>
            </w:r>
          </w:p>
        </w:tc>
      </w:tr>
      <w:tr>
        <w:tc>
          <w:tcPr>
            <w:tcW w:type="dxa" w:w="8640"/>
          </w:tcPr>
          <w:p>
            <w:r>
              <w:t>concave points_mean</w:t>
            </w:r>
          </w:p>
        </w:tc>
      </w:tr>
      <w:tr>
        <w:tc>
          <w:tcPr>
            <w:tcW w:type="dxa" w:w="8640"/>
          </w:tcPr>
          <w:p>
            <w:r>
              <w:t>concave points_worst</w:t>
            </w:r>
          </w:p>
        </w:tc>
      </w:tr>
    </w:tbl>
    <w:p/>
    <w:p>
      <w:r>
        <w:t>XGBoost selected features:</w:t>
      </w:r>
    </w:p>
    <w:tbl>
      <w:tblPr>
        <w:tblStyle w:val="LightGrid-Accent1"/>
        <w:tblW w:type="auto" w:w="0"/>
        <w:tblLook w:firstColumn="1" w:firstRow="1" w:lastColumn="0" w:lastRow="0" w:noHBand="0" w:noVBand="1" w:val="04A0"/>
      </w:tblPr>
      <w:tblGrid>
        <w:gridCol w:w="8640"/>
      </w:tblGrid>
      <w:tr>
        <w:tc>
          <w:tcPr>
            <w:tcW w:type="dxa" w:w="8640"/>
          </w:tcPr>
          <w:p>
            <w:r>
              <w:rPr>
                <w:b/>
              </w:rPr>
              <w:t>XGBoost Selected</w:t>
            </w:r>
          </w:p>
        </w:tc>
      </w:tr>
      <w:tr>
        <w:tc>
          <w:tcPr>
            <w:tcW w:type="dxa" w:w="8640"/>
          </w:tcPr>
          <w:p>
            <w:r>
              <w:t>area_worst</w:t>
            </w:r>
          </w:p>
        </w:tc>
      </w:tr>
      <w:tr>
        <w:tc>
          <w:tcPr>
            <w:tcW w:type="dxa" w:w="8640"/>
          </w:tcPr>
          <w:p>
            <w:r>
              <w:t>radius_worst</w:t>
            </w:r>
          </w:p>
        </w:tc>
      </w:tr>
      <w:tr>
        <w:tc>
          <w:tcPr>
            <w:tcW w:type="dxa" w:w="8640"/>
          </w:tcPr>
          <w:p>
            <w:r>
              <w:t>perimeter_worst</w:t>
            </w:r>
          </w:p>
        </w:tc>
      </w:tr>
      <w:tr>
        <w:tc>
          <w:tcPr>
            <w:tcW w:type="dxa" w:w="8640"/>
          </w:tcPr>
          <w:p>
            <w:r>
              <w:t>concave points_worst</w:t>
            </w:r>
          </w:p>
        </w:tc>
      </w:tr>
    </w:tbl>
    <w:p/>
    <w:p>
      <w:pPr>
        <w:pStyle w:val="Heading1"/>
      </w:pPr>
      <w:r>
        <w:t>8. Clinical Decision Support</w:t>
      </w:r>
    </w:p>
    <w:p>
      <w:r>
        <w:t>For medical screening applications, recall (sensitivity) is typically prioritized to minimize false negatives. The SHAP analysis provides additional clinical insights by explaining individual predictions, which enhances trust and interpretability in clinical settings. The following analysis provides clinical recommendations:</w:t>
      </w:r>
    </w:p>
    <w:p>
      <w:r>
        <w:t>Clinical decision support analysis:</w:t>
      </w:r>
    </w:p>
    <w:p>
      <w:r>
        <w:t>(Showing first 6 columns of 10 total)</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Model</w:t>
            </w:r>
          </w:p>
        </w:tc>
        <w:tc>
          <w:tcPr>
            <w:tcW w:type="dxa" w:w="1440"/>
          </w:tcPr>
          <w:p>
            <w:r>
              <w:rPr>
                <w:b/>
              </w:rPr>
              <w:t>Recall</w:t>
            </w:r>
          </w:p>
        </w:tc>
        <w:tc>
          <w:tcPr>
            <w:tcW w:type="dxa" w:w="1440"/>
          </w:tcPr>
          <w:p>
            <w:r>
              <w:rPr>
                <w:b/>
              </w:rPr>
              <w:t>Precision</w:t>
            </w:r>
          </w:p>
        </w:tc>
        <w:tc>
          <w:tcPr>
            <w:tcW w:type="dxa" w:w="1440"/>
          </w:tcPr>
          <w:p>
            <w:r>
              <w:rPr>
                <w:b/>
              </w:rPr>
              <w:t>Specificity</w:t>
            </w:r>
          </w:p>
        </w:tc>
        <w:tc>
          <w:tcPr>
            <w:tcW w:type="dxa" w:w="1440"/>
          </w:tcPr>
          <w:p>
            <w:r>
              <w:rPr>
                <w:b/>
              </w:rPr>
              <w:t>F1_Score</w:t>
            </w:r>
          </w:p>
        </w:tc>
        <w:tc>
          <w:tcPr>
            <w:tcW w:type="dxa" w:w="1440"/>
          </w:tcPr>
          <w:p>
            <w:r>
              <w:rPr>
                <w:b/>
              </w:rPr>
              <w:t>Clinical_Best_Recall</w:t>
            </w:r>
          </w:p>
        </w:tc>
      </w:tr>
      <w:tr>
        <w:tc>
          <w:tcPr>
            <w:tcW w:type="dxa" w:w="1440"/>
          </w:tcPr>
          <w:p>
            <w:r>
              <w:t>Logistic Regression</w:t>
            </w:r>
          </w:p>
        </w:tc>
        <w:tc>
          <w:tcPr>
            <w:tcW w:type="dxa" w:w="1440"/>
          </w:tcPr>
          <w:p>
            <w:r>
              <w:t>0.9524</w:t>
            </w:r>
          </w:p>
        </w:tc>
        <w:tc>
          <w:tcPr>
            <w:tcW w:type="dxa" w:w="1440"/>
          </w:tcPr>
          <w:p>
            <w:r>
              <w:t>0.9524</w:t>
            </w:r>
          </w:p>
        </w:tc>
        <w:tc>
          <w:tcPr>
            <w:tcW w:type="dxa" w:w="1440"/>
          </w:tcPr>
          <w:p>
            <w:r>
              <w:t>0.9722</w:t>
            </w:r>
          </w:p>
        </w:tc>
        <w:tc>
          <w:tcPr>
            <w:tcW w:type="dxa" w:w="1440"/>
          </w:tcPr>
          <w:p>
            <w:r>
              <w:t>0.9524</w:t>
            </w:r>
          </w:p>
        </w:tc>
        <w:tc>
          <w:tcPr>
            <w:tcW w:type="dxa" w:w="1440"/>
          </w:tcPr>
          <w:p>
            <w:r>
              <w:t>nan</w:t>
            </w:r>
          </w:p>
        </w:tc>
      </w:tr>
      <w:tr>
        <w:tc>
          <w:tcPr>
            <w:tcW w:type="dxa" w:w="1440"/>
          </w:tcPr>
          <w:p>
            <w:r>
              <w:t>Random Forest</w:t>
            </w:r>
          </w:p>
        </w:tc>
        <w:tc>
          <w:tcPr>
            <w:tcW w:type="dxa" w:w="1440"/>
          </w:tcPr>
          <w:p>
            <w:r>
              <w:t>0.9286</w:t>
            </w:r>
          </w:p>
        </w:tc>
        <w:tc>
          <w:tcPr>
            <w:tcW w:type="dxa" w:w="1440"/>
          </w:tcPr>
          <w:p>
            <w:r>
              <w:t>1.00</w:t>
            </w:r>
          </w:p>
        </w:tc>
        <w:tc>
          <w:tcPr>
            <w:tcW w:type="dxa" w:w="1440"/>
          </w:tcPr>
          <w:p>
            <w:r>
              <w:t>1.00</w:t>
            </w:r>
          </w:p>
        </w:tc>
        <w:tc>
          <w:tcPr>
            <w:tcW w:type="dxa" w:w="1440"/>
          </w:tcPr>
          <w:p>
            <w:r>
              <w:t>0.9630</w:t>
            </w:r>
          </w:p>
        </w:tc>
        <w:tc>
          <w:tcPr>
            <w:tcW w:type="dxa" w:w="1440"/>
          </w:tcPr>
          <w:p>
            <w:r>
              <w:t>nan</w:t>
            </w:r>
          </w:p>
        </w:tc>
      </w:tr>
      <w:tr>
        <w:tc>
          <w:tcPr>
            <w:tcW w:type="dxa" w:w="1440"/>
          </w:tcPr>
          <w:p>
            <w:r>
              <w:t>XGBoost</w:t>
            </w:r>
          </w:p>
        </w:tc>
        <w:tc>
          <w:tcPr>
            <w:tcW w:type="dxa" w:w="1440"/>
          </w:tcPr>
          <w:p>
            <w:r>
              <w:t>0.9762</w:t>
            </w:r>
          </w:p>
        </w:tc>
        <w:tc>
          <w:tcPr>
            <w:tcW w:type="dxa" w:w="1440"/>
          </w:tcPr>
          <w:p>
            <w:r>
              <w:t>1.00</w:t>
            </w:r>
          </w:p>
        </w:tc>
        <w:tc>
          <w:tcPr>
            <w:tcW w:type="dxa" w:w="1440"/>
          </w:tcPr>
          <w:p>
            <w:r>
              <w:t>1.00</w:t>
            </w:r>
          </w:p>
        </w:tc>
        <w:tc>
          <w:tcPr>
            <w:tcW w:type="dxa" w:w="1440"/>
          </w:tcPr>
          <w:p>
            <w:r>
              <w:t>0.9880</w:t>
            </w:r>
          </w:p>
        </w:tc>
        <w:tc>
          <w:tcPr>
            <w:tcW w:type="dxa" w:w="1440"/>
          </w:tcPr>
          <w:p>
            <w:r>
              <w:t>✅ Best Sensitivity</w:t>
            </w:r>
          </w:p>
        </w:tc>
      </w:tr>
    </w:tbl>
    <w:p/>
    <w:p>
      <w:r>
        <w:t>Model results with clinical preferences highlighted:</w:t>
      </w:r>
    </w:p>
    <w:p>
      <w:r>
        <w:t>Table summary (original size: 3 rows × 23 columns):</w:t>
      </w:r>
    </w:p>
    <w:p>
      <w:pPr>
        <w:pStyle w:val="Heading6"/>
      </w:pPr>
      <w:r>
        <w:t>Row 1:</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Logistic Regression</w:t>
            </w:r>
          </w:p>
        </w:tc>
      </w:tr>
      <w:tr>
        <w:tc>
          <w:tcPr>
            <w:tcW w:type="dxa" w:w="4320"/>
          </w:tcPr>
          <w:p>
            <w:r>
              <w:t>Accuracy</w:t>
            </w:r>
          </w:p>
        </w:tc>
        <w:tc>
          <w:tcPr>
            <w:tcW w:type="dxa" w:w="4320"/>
          </w:tcPr>
          <w:p>
            <w:r>
              <w:t>0.9649</w:t>
            </w:r>
          </w:p>
        </w:tc>
      </w:tr>
      <w:tr>
        <w:tc>
          <w:tcPr>
            <w:tcW w:type="dxa" w:w="4320"/>
          </w:tcPr>
          <w:p>
            <w:r>
              <w:t>Precision</w:t>
            </w:r>
          </w:p>
        </w:tc>
        <w:tc>
          <w:tcPr>
            <w:tcW w:type="dxa" w:w="4320"/>
          </w:tcPr>
          <w:p>
            <w:r>
              <w:t>0.9524</w:t>
            </w:r>
          </w:p>
        </w:tc>
      </w:tr>
      <w:tr>
        <w:tc>
          <w:tcPr>
            <w:tcW w:type="dxa" w:w="4320"/>
          </w:tcPr>
          <w:p>
            <w:r>
              <w:t>Recall</w:t>
            </w:r>
          </w:p>
        </w:tc>
        <w:tc>
          <w:tcPr>
            <w:tcW w:type="dxa" w:w="4320"/>
          </w:tcPr>
          <w:p>
            <w:r>
              <w:t>0.9524</w:t>
            </w:r>
          </w:p>
        </w:tc>
      </w:tr>
      <w:tr>
        <w:tc>
          <w:tcPr>
            <w:tcW w:type="dxa" w:w="4320"/>
          </w:tcPr>
          <w:p>
            <w:r>
              <w:t>Specificity</w:t>
            </w:r>
          </w:p>
        </w:tc>
        <w:tc>
          <w:tcPr>
            <w:tcW w:type="dxa" w:w="4320"/>
          </w:tcPr>
          <w:p>
            <w:r>
              <w:t>0.9722</w:t>
            </w:r>
          </w:p>
        </w:tc>
      </w:tr>
      <w:tr>
        <w:tc>
          <w:tcPr>
            <w:tcW w:type="dxa" w:w="4320"/>
          </w:tcPr>
          <w:p>
            <w:r>
              <w:t>F1_Score</w:t>
            </w:r>
          </w:p>
        </w:tc>
        <w:tc>
          <w:tcPr>
            <w:tcW w:type="dxa" w:w="4320"/>
          </w:tcPr>
          <w:p>
            <w:r>
              <w:t>0.9524</w:t>
            </w:r>
          </w:p>
        </w:tc>
      </w:tr>
      <w:tr>
        <w:tc>
          <w:tcPr>
            <w:tcW w:type="dxa" w:w="4320"/>
          </w:tcPr>
          <w:p>
            <w:r>
              <w:t>ROC_AUC</w:t>
            </w:r>
          </w:p>
        </w:tc>
        <w:tc>
          <w:tcPr>
            <w:tcW w:type="dxa" w:w="4320"/>
          </w:tcPr>
          <w:p>
            <w:r>
              <w:t>0.9983</w:t>
            </w:r>
          </w:p>
        </w:tc>
      </w:tr>
      <w:tr>
        <w:tc>
          <w:tcPr>
            <w:tcW w:type="dxa" w:w="4320"/>
          </w:tcPr>
          <w:p>
            <w:r>
              <w:t>CV_ROC_AUC</w:t>
            </w:r>
          </w:p>
        </w:tc>
        <w:tc>
          <w:tcPr>
            <w:tcW w:type="dxa" w:w="4320"/>
          </w:tcPr>
          <w:p>
            <w:r>
              <w:t>0.9861</w:t>
            </w:r>
          </w:p>
        </w:tc>
      </w:tr>
      <w:tr>
        <w:tc>
          <w:tcPr>
            <w:tcW w:type="dxa" w:w="4320"/>
          </w:tcPr>
          <w:p>
            <w:r>
              <w:t>Best_Youden_Threshold</w:t>
            </w:r>
          </w:p>
        </w:tc>
        <w:tc>
          <w:tcPr>
            <w:tcW w:type="dxa" w:w="4320"/>
          </w:tcPr>
          <w:p>
            <w:r>
              <w:t>0.2560</w:t>
            </w:r>
          </w:p>
        </w:tc>
      </w:tr>
      <w:tr>
        <w:tc>
          <w:tcPr>
            <w:tcW w:type="dxa" w:w="4320"/>
          </w:tcPr>
          <w:p>
            <w:r>
              <w:t>Best_F1_Threshold</w:t>
            </w:r>
          </w:p>
        </w:tc>
        <w:tc>
          <w:tcPr>
            <w:tcW w:type="dxa" w:w="4320"/>
          </w:tcPr>
          <w:p>
            <w:r>
              <w:t>0.5570</w:t>
            </w:r>
          </w:p>
        </w:tc>
      </w:tr>
      <w:tr>
        <w:tc>
          <w:tcPr>
            <w:tcW w:type="dxa" w:w="4320"/>
          </w:tcPr>
          <w:p>
            <w:r>
              <w:t>Best_F2_Threshold</w:t>
            </w:r>
          </w:p>
        </w:tc>
        <w:tc>
          <w:tcPr>
            <w:tcW w:type="dxa" w:w="4320"/>
          </w:tcPr>
          <w:p>
            <w:r>
              <w:t>0.2560</w:t>
            </w:r>
          </w:p>
        </w:tc>
      </w:tr>
      <w:tr>
        <w:tc>
          <w:tcPr>
            <w:tcW w:type="dxa" w:w="4320"/>
          </w:tcPr>
          <w:p>
            <w:r>
              <w:t>Youden_Score</w:t>
            </w:r>
          </w:p>
        </w:tc>
        <w:tc>
          <w:tcPr>
            <w:tcW w:type="dxa" w:w="4320"/>
          </w:tcPr>
          <w:p>
            <w:r>
              <w:t>0.9583</w:t>
            </w:r>
          </w:p>
        </w:tc>
      </w:tr>
      <w:tr>
        <w:tc>
          <w:tcPr>
            <w:tcW w:type="dxa" w:w="4320"/>
          </w:tcPr>
          <w:p>
            <w:r>
              <w:t>Max_F1_Score</w:t>
            </w:r>
          </w:p>
        </w:tc>
        <w:tc>
          <w:tcPr>
            <w:tcW w:type="dxa" w:w="4320"/>
          </w:tcPr>
          <w:p>
            <w:r>
              <w:t>0.9756</w:t>
            </w:r>
          </w:p>
        </w:tc>
      </w:tr>
      <w:tr>
        <w:tc>
          <w:tcPr>
            <w:tcW w:type="dxa" w:w="4320"/>
          </w:tcPr>
          <w:p>
            <w:r>
              <w:t>Max_F2_Score</w:t>
            </w:r>
          </w:p>
        </w:tc>
        <w:tc>
          <w:tcPr>
            <w:tcW w:type="dxa" w:w="4320"/>
          </w:tcPr>
          <w:p>
            <w:r>
              <w:t>0.9859</w:t>
            </w:r>
          </w:p>
        </w:tc>
      </w:tr>
      <w:tr>
        <w:tc>
          <w:tcPr>
            <w:tcW w:type="dxa" w:w="4320"/>
          </w:tcPr>
          <w:p>
            <w:r>
              <w:t>Hyperparameter_Search_Candidates</w:t>
            </w:r>
          </w:p>
        </w:tc>
        <w:tc>
          <w:tcPr>
            <w:tcW w:type="dxa" w:w="4320"/>
          </w:tcPr>
          <w:p>
            <w:r>
              <w:t>8</w:t>
            </w:r>
          </w:p>
        </w:tc>
      </w:tr>
      <w:tr>
        <w:tc>
          <w:tcPr>
            <w:tcW w:type="dxa" w:w="4320"/>
          </w:tcPr>
          <w:p>
            <w:r>
              <w:t>Best_Params</w:t>
            </w:r>
          </w:p>
        </w:tc>
        <w:tc>
          <w:tcPr>
            <w:tcW w:type="dxa" w:w="4320"/>
          </w:tcPr>
          <w:p>
            <w:r>
              <w:t>{'clf__C': 10, 'clf__penalty': 'l2', 'clf__solver': 'saga'}</w:t>
            </w:r>
          </w:p>
        </w:tc>
      </w:tr>
      <w:tr>
        <w:tc>
          <w:tcPr>
            <w:tcW w:type="dxa" w:w="4320"/>
          </w:tcPr>
          <w:p>
            <w:r>
              <w:t>Mean_Fit_Time</w:t>
            </w:r>
          </w:p>
        </w:tc>
        <w:tc>
          <w:tcPr>
            <w:tcW w:type="dxa" w:w="4320"/>
          </w:tcPr>
          <w:p>
            <w:r>
              <w:t>0.0385</w:t>
            </w:r>
          </w:p>
        </w:tc>
      </w:tr>
      <w:tr>
        <w:tc>
          <w:tcPr>
            <w:tcW w:type="dxa" w:w="4320"/>
          </w:tcPr>
          <w:p>
            <w:r>
              <w:t>Mean_Score_Time</w:t>
            </w:r>
          </w:p>
        </w:tc>
        <w:tc>
          <w:tcPr>
            <w:tcW w:type="dxa" w:w="4320"/>
          </w:tcPr>
          <w:p>
            <w:r>
              <w:t>0.0062</w:t>
            </w:r>
          </w:p>
        </w:tc>
      </w:tr>
      <w:tr>
        <w:tc>
          <w:tcPr>
            <w:tcW w:type="dxa" w:w="4320"/>
          </w:tcPr>
          <w:p>
            <w:r>
              <w:t>Clinical_Best_Recall</w:t>
            </w:r>
          </w:p>
        </w:tc>
        <w:tc>
          <w:tcPr>
            <w:tcW w:type="dxa" w:w="4320"/>
          </w:tcPr>
          <w:p>
            <w:r>
              <w:t>nan</w:t>
            </w:r>
          </w:p>
        </w:tc>
      </w:tr>
      <w:tr>
        <w:tc>
          <w:tcPr>
            <w:tcW w:type="dxa" w:w="4320"/>
          </w:tcPr>
          <w:p>
            <w:r>
              <w:t>Clinical_Best_Precision</w:t>
            </w:r>
          </w:p>
        </w:tc>
        <w:tc>
          <w:tcPr>
            <w:tcW w:type="dxa" w:w="4320"/>
          </w:tcPr>
          <w:p>
            <w:r>
              <w:t>nan</w:t>
            </w:r>
          </w:p>
        </w:tc>
      </w:tr>
      <w:tr>
        <w:tc>
          <w:tcPr>
            <w:tcW w:type="dxa" w:w="4320"/>
          </w:tcPr>
          <w:p>
            <w:r>
              <w:t>Clinical_Best_ROC_AUC</w:t>
            </w:r>
          </w:p>
        </w:tc>
        <w:tc>
          <w:tcPr>
            <w:tcW w:type="dxa" w:w="4320"/>
          </w:tcPr>
          <w:p>
            <w:r>
              <w:t>✅ Best ROC-AUC</w:t>
            </w:r>
          </w:p>
        </w:tc>
      </w:tr>
      <w:tr>
        <w:tc>
          <w:tcPr>
            <w:tcW w:type="dxa" w:w="4320"/>
          </w:tcPr>
          <w:p>
            <w:r>
              <w:t>Clinical_Best_F1</w:t>
            </w:r>
          </w:p>
        </w:tc>
        <w:tc>
          <w:tcPr>
            <w:tcW w:type="dxa" w:w="4320"/>
          </w:tcPr>
          <w:p>
            <w:r>
              <w:t>nan</w:t>
            </w:r>
          </w:p>
        </w:tc>
      </w:tr>
      <w:tr>
        <w:tc>
          <w:tcPr>
            <w:tcW w:type="dxa" w:w="4320"/>
          </w:tcPr>
          <w:p>
            <w:r>
              <w:t>Clinical_Recommendation</w:t>
            </w:r>
          </w:p>
        </w:tc>
        <w:tc>
          <w:tcPr>
            <w:tcW w:type="dxa" w:w="4320"/>
          </w:tcPr>
          <w:p>
            <w:r>
              <w:t>nan</w:t>
            </w:r>
          </w:p>
        </w:tc>
      </w:tr>
    </w:tbl>
    <w:p/>
    <w:p>
      <w:pPr>
        <w:pStyle w:val="Heading6"/>
      </w:pPr>
      <w:r>
        <w:t>Row 2:</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Random Forest</w:t>
            </w:r>
          </w:p>
        </w:tc>
      </w:tr>
      <w:tr>
        <w:tc>
          <w:tcPr>
            <w:tcW w:type="dxa" w:w="4320"/>
          </w:tcPr>
          <w:p>
            <w:r>
              <w:t>Accuracy</w:t>
            </w:r>
          </w:p>
        </w:tc>
        <w:tc>
          <w:tcPr>
            <w:tcW w:type="dxa" w:w="4320"/>
          </w:tcPr>
          <w:p>
            <w:r>
              <w:t>0.9737</w:t>
            </w:r>
          </w:p>
        </w:tc>
      </w:tr>
      <w:tr>
        <w:tc>
          <w:tcPr>
            <w:tcW w:type="dxa" w:w="4320"/>
          </w:tcPr>
          <w:p>
            <w:r>
              <w:t>Precision</w:t>
            </w:r>
          </w:p>
        </w:tc>
        <w:tc>
          <w:tcPr>
            <w:tcW w:type="dxa" w:w="4320"/>
          </w:tcPr>
          <w:p>
            <w:r>
              <w:t>1.00</w:t>
            </w:r>
          </w:p>
        </w:tc>
      </w:tr>
      <w:tr>
        <w:tc>
          <w:tcPr>
            <w:tcW w:type="dxa" w:w="4320"/>
          </w:tcPr>
          <w:p>
            <w:r>
              <w:t>Recall</w:t>
            </w:r>
          </w:p>
        </w:tc>
        <w:tc>
          <w:tcPr>
            <w:tcW w:type="dxa" w:w="4320"/>
          </w:tcPr>
          <w:p>
            <w:r>
              <w:t>0.9286</w:t>
            </w:r>
          </w:p>
        </w:tc>
      </w:tr>
      <w:tr>
        <w:tc>
          <w:tcPr>
            <w:tcW w:type="dxa" w:w="4320"/>
          </w:tcPr>
          <w:p>
            <w:r>
              <w:t>Specificity</w:t>
            </w:r>
          </w:p>
        </w:tc>
        <w:tc>
          <w:tcPr>
            <w:tcW w:type="dxa" w:w="4320"/>
          </w:tcPr>
          <w:p>
            <w:r>
              <w:t>1.00</w:t>
            </w:r>
          </w:p>
        </w:tc>
      </w:tr>
      <w:tr>
        <w:tc>
          <w:tcPr>
            <w:tcW w:type="dxa" w:w="4320"/>
          </w:tcPr>
          <w:p>
            <w:r>
              <w:t>F1_Score</w:t>
            </w:r>
          </w:p>
        </w:tc>
        <w:tc>
          <w:tcPr>
            <w:tcW w:type="dxa" w:w="4320"/>
          </w:tcPr>
          <w:p>
            <w:r>
              <w:t>0.9630</w:t>
            </w:r>
          </w:p>
        </w:tc>
      </w:tr>
      <w:tr>
        <w:tc>
          <w:tcPr>
            <w:tcW w:type="dxa" w:w="4320"/>
          </w:tcPr>
          <w:p>
            <w:r>
              <w:t>ROC_AUC</w:t>
            </w:r>
          </w:p>
        </w:tc>
        <w:tc>
          <w:tcPr>
            <w:tcW w:type="dxa" w:w="4320"/>
          </w:tcPr>
          <w:p>
            <w:r>
              <w:t>0.9947</w:t>
            </w:r>
          </w:p>
        </w:tc>
      </w:tr>
      <w:tr>
        <w:tc>
          <w:tcPr>
            <w:tcW w:type="dxa" w:w="4320"/>
          </w:tcPr>
          <w:p>
            <w:r>
              <w:t>CV_ROC_AUC</w:t>
            </w:r>
          </w:p>
        </w:tc>
        <w:tc>
          <w:tcPr>
            <w:tcW w:type="dxa" w:w="4320"/>
          </w:tcPr>
          <w:p>
            <w:r>
              <w:t>0.9847</w:t>
            </w:r>
          </w:p>
        </w:tc>
      </w:tr>
      <w:tr>
        <w:tc>
          <w:tcPr>
            <w:tcW w:type="dxa" w:w="4320"/>
          </w:tcPr>
          <w:p>
            <w:r>
              <w:t>Best_Youden_Threshold</w:t>
            </w:r>
          </w:p>
        </w:tc>
        <w:tc>
          <w:tcPr>
            <w:tcW w:type="dxa" w:w="4320"/>
          </w:tcPr>
          <w:p>
            <w:r>
              <w:t>0.4720</w:t>
            </w:r>
          </w:p>
        </w:tc>
      </w:tr>
      <w:tr>
        <w:tc>
          <w:tcPr>
            <w:tcW w:type="dxa" w:w="4320"/>
          </w:tcPr>
          <w:p>
            <w:r>
              <w:t>Best_F1_Threshold</w:t>
            </w:r>
          </w:p>
        </w:tc>
        <w:tc>
          <w:tcPr>
            <w:tcW w:type="dxa" w:w="4320"/>
          </w:tcPr>
          <w:p>
            <w:r>
              <w:t>0.4720</w:t>
            </w:r>
          </w:p>
        </w:tc>
      </w:tr>
      <w:tr>
        <w:tc>
          <w:tcPr>
            <w:tcW w:type="dxa" w:w="4320"/>
          </w:tcPr>
          <w:p>
            <w:r>
              <w:t>Best_F2_Threshold</w:t>
            </w:r>
          </w:p>
        </w:tc>
        <w:tc>
          <w:tcPr>
            <w:tcW w:type="dxa" w:w="4320"/>
          </w:tcPr>
          <w:p>
            <w:r>
              <w:t>0.1330</w:t>
            </w:r>
          </w:p>
        </w:tc>
      </w:tr>
      <w:tr>
        <w:tc>
          <w:tcPr>
            <w:tcW w:type="dxa" w:w="4320"/>
          </w:tcPr>
          <w:p>
            <w:r>
              <w:t>Youden_Score</w:t>
            </w:r>
          </w:p>
        </w:tc>
        <w:tc>
          <w:tcPr>
            <w:tcW w:type="dxa" w:w="4320"/>
          </w:tcPr>
          <w:p>
            <w:r>
              <w:t>0.9286</w:t>
            </w:r>
          </w:p>
        </w:tc>
      </w:tr>
      <w:tr>
        <w:tc>
          <w:tcPr>
            <w:tcW w:type="dxa" w:w="4320"/>
          </w:tcPr>
          <w:p>
            <w:r>
              <w:t>Max_F1_Score</w:t>
            </w:r>
          </w:p>
        </w:tc>
        <w:tc>
          <w:tcPr>
            <w:tcW w:type="dxa" w:w="4320"/>
          </w:tcPr>
          <w:p>
            <w:r>
              <w:t>0.9630</w:t>
            </w:r>
          </w:p>
        </w:tc>
      </w:tr>
      <w:tr>
        <w:tc>
          <w:tcPr>
            <w:tcW w:type="dxa" w:w="4320"/>
          </w:tcPr>
          <w:p>
            <w:r>
              <w:t>Max_F2_Score</w:t>
            </w:r>
          </w:p>
        </w:tc>
        <w:tc>
          <w:tcPr>
            <w:tcW w:type="dxa" w:w="4320"/>
          </w:tcPr>
          <w:p>
            <w:r>
              <w:t>0.9677</w:t>
            </w:r>
          </w:p>
        </w:tc>
      </w:tr>
      <w:tr>
        <w:tc>
          <w:tcPr>
            <w:tcW w:type="dxa" w:w="4320"/>
          </w:tcPr>
          <w:p>
            <w:r>
              <w:t>Hyperparameter_Search_Candidates</w:t>
            </w:r>
          </w:p>
        </w:tc>
        <w:tc>
          <w:tcPr>
            <w:tcW w:type="dxa" w:w="4320"/>
          </w:tcPr>
          <w:p>
            <w:r>
              <w:t>48</w:t>
            </w:r>
          </w:p>
        </w:tc>
      </w:tr>
      <w:tr>
        <w:tc>
          <w:tcPr>
            <w:tcW w:type="dxa" w:w="4320"/>
          </w:tcPr>
          <w:p>
            <w:r>
              <w:t>Best_Params</w:t>
            </w:r>
          </w:p>
        </w:tc>
        <w:tc>
          <w:tcPr>
            <w:tcW w:type="dxa" w:w="4320"/>
          </w:tcPr>
          <w:p>
            <w:r>
              <w:t>{'clf__max_depth': None, 'clf__max_features': 'sqrt', 'clf__min_samples_leaf': 2, 'clf__min_samples_split': 5, 'clf__n_estimators': 200}</w:t>
            </w:r>
          </w:p>
        </w:tc>
      </w:tr>
      <w:tr>
        <w:tc>
          <w:tcPr>
            <w:tcW w:type="dxa" w:w="4320"/>
          </w:tcPr>
          <w:p>
            <w:r>
              <w:t>Mean_Fit_Time</w:t>
            </w:r>
          </w:p>
        </w:tc>
        <w:tc>
          <w:tcPr>
            <w:tcW w:type="dxa" w:w="4320"/>
          </w:tcPr>
          <w:p>
            <w:r>
              <w:t>0.5760</w:t>
            </w:r>
          </w:p>
        </w:tc>
      </w:tr>
      <w:tr>
        <w:tc>
          <w:tcPr>
            <w:tcW w:type="dxa" w:w="4320"/>
          </w:tcPr>
          <w:p>
            <w:r>
              <w:t>Mean_Score_Time</w:t>
            </w:r>
          </w:p>
        </w:tc>
        <w:tc>
          <w:tcPr>
            <w:tcW w:type="dxa" w:w="4320"/>
          </w:tcPr>
          <w:p>
            <w:r>
              <w:t>0.0297</w:t>
            </w:r>
          </w:p>
        </w:tc>
      </w:tr>
      <w:tr>
        <w:tc>
          <w:tcPr>
            <w:tcW w:type="dxa" w:w="4320"/>
          </w:tcPr>
          <w:p>
            <w:r>
              <w:t>Clinical_Best_Recall</w:t>
            </w:r>
          </w:p>
        </w:tc>
        <w:tc>
          <w:tcPr>
            <w:tcW w:type="dxa" w:w="4320"/>
          </w:tcPr>
          <w:p>
            <w:r>
              <w:t>nan</w:t>
            </w:r>
          </w:p>
        </w:tc>
      </w:tr>
      <w:tr>
        <w:tc>
          <w:tcPr>
            <w:tcW w:type="dxa" w:w="4320"/>
          </w:tcPr>
          <w:p>
            <w:r>
              <w:t>Clinical_Best_Precision</w:t>
            </w:r>
          </w:p>
        </w:tc>
        <w:tc>
          <w:tcPr>
            <w:tcW w:type="dxa" w:w="4320"/>
          </w:tcPr>
          <w:p>
            <w:r>
              <w:t>✅ Best Precision</w:t>
            </w:r>
          </w:p>
        </w:tc>
      </w:tr>
      <w:tr>
        <w:tc>
          <w:tcPr>
            <w:tcW w:type="dxa" w:w="4320"/>
          </w:tcPr>
          <w:p>
            <w:r>
              <w:t>Clinical_Best_ROC_AUC</w:t>
            </w:r>
          </w:p>
        </w:tc>
        <w:tc>
          <w:tcPr>
            <w:tcW w:type="dxa" w:w="4320"/>
          </w:tcPr>
          <w:p>
            <w:r>
              <w:t>nan</w:t>
            </w:r>
          </w:p>
        </w:tc>
      </w:tr>
      <w:tr>
        <w:tc>
          <w:tcPr>
            <w:tcW w:type="dxa" w:w="4320"/>
          </w:tcPr>
          <w:p>
            <w:r>
              <w:t>Clinical_Best_F1</w:t>
            </w:r>
          </w:p>
        </w:tc>
        <w:tc>
          <w:tcPr>
            <w:tcW w:type="dxa" w:w="4320"/>
          </w:tcPr>
          <w:p>
            <w:r>
              <w:t>nan</w:t>
            </w:r>
          </w:p>
        </w:tc>
      </w:tr>
      <w:tr>
        <w:tc>
          <w:tcPr>
            <w:tcW w:type="dxa" w:w="4320"/>
          </w:tcPr>
          <w:p>
            <w:r>
              <w:t>Clinical_Recommendation</w:t>
            </w:r>
          </w:p>
        </w:tc>
        <w:tc>
          <w:tcPr>
            <w:tcW w:type="dxa" w:w="4320"/>
          </w:tcPr>
          <w:p>
            <w:r>
              <w:t>nan</w:t>
            </w:r>
          </w:p>
        </w:tc>
      </w:tr>
    </w:tbl>
    <w:p/>
    <w:p>
      <w:pPr>
        <w:pStyle w:val="Heading6"/>
      </w:pPr>
      <w:r>
        <w:t>Row 3:</w:t>
      </w:r>
    </w:p>
    <w:tbl>
      <w:tblPr>
        <w:tblStyle w:val="LightList-Accent1"/>
        <w:tblW w:type="auto" w:w="0"/>
        <w:tblLook w:firstColumn="1" w:firstRow="1" w:lastColumn="0" w:lastRow="0" w:noHBand="0" w:noVBand="1" w:val="04A0"/>
      </w:tblPr>
      <w:tblGrid>
        <w:gridCol w:w="4320"/>
        <w:gridCol w:w="4320"/>
      </w:tblGrid>
      <w:tr>
        <w:tc>
          <w:tcPr>
            <w:tcW w:type="dxa" w:w="4320"/>
          </w:tcPr>
          <w:p>
            <w:r>
              <w:rPr>
                <w:b/>
              </w:rPr>
              <w:t>Parameter</w:t>
            </w:r>
          </w:p>
        </w:tc>
        <w:tc>
          <w:tcPr>
            <w:tcW w:type="dxa" w:w="4320"/>
          </w:tcPr>
          <w:p>
            <w:r>
              <w:rPr>
                <w:b/>
              </w:rPr>
              <w:t>Value</w:t>
            </w:r>
          </w:p>
        </w:tc>
      </w:tr>
      <w:tr>
        <w:tc>
          <w:tcPr>
            <w:tcW w:type="dxa" w:w="4320"/>
          </w:tcPr>
          <w:p>
            <w:r>
              <w:t>Model</w:t>
            </w:r>
          </w:p>
        </w:tc>
        <w:tc>
          <w:tcPr>
            <w:tcW w:type="dxa" w:w="4320"/>
          </w:tcPr>
          <w:p>
            <w:r>
              <w:t>XGBoost</w:t>
            </w:r>
          </w:p>
        </w:tc>
      </w:tr>
      <w:tr>
        <w:tc>
          <w:tcPr>
            <w:tcW w:type="dxa" w:w="4320"/>
          </w:tcPr>
          <w:p>
            <w:r>
              <w:t>Accuracy</w:t>
            </w:r>
          </w:p>
        </w:tc>
        <w:tc>
          <w:tcPr>
            <w:tcW w:type="dxa" w:w="4320"/>
          </w:tcPr>
          <w:p>
            <w:r>
              <w:t>0.9912</w:t>
            </w:r>
          </w:p>
        </w:tc>
      </w:tr>
      <w:tr>
        <w:tc>
          <w:tcPr>
            <w:tcW w:type="dxa" w:w="4320"/>
          </w:tcPr>
          <w:p>
            <w:r>
              <w:t>Precision</w:t>
            </w:r>
          </w:p>
        </w:tc>
        <w:tc>
          <w:tcPr>
            <w:tcW w:type="dxa" w:w="4320"/>
          </w:tcPr>
          <w:p>
            <w:r>
              <w:t>1.00</w:t>
            </w:r>
          </w:p>
        </w:tc>
      </w:tr>
      <w:tr>
        <w:tc>
          <w:tcPr>
            <w:tcW w:type="dxa" w:w="4320"/>
          </w:tcPr>
          <w:p>
            <w:r>
              <w:t>Recall</w:t>
            </w:r>
          </w:p>
        </w:tc>
        <w:tc>
          <w:tcPr>
            <w:tcW w:type="dxa" w:w="4320"/>
          </w:tcPr>
          <w:p>
            <w:r>
              <w:t>0.9762</w:t>
            </w:r>
          </w:p>
        </w:tc>
      </w:tr>
      <w:tr>
        <w:tc>
          <w:tcPr>
            <w:tcW w:type="dxa" w:w="4320"/>
          </w:tcPr>
          <w:p>
            <w:r>
              <w:t>Specificity</w:t>
            </w:r>
          </w:p>
        </w:tc>
        <w:tc>
          <w:tcPr>
            <w:tcW w:type="dxa" w:w="4320"/>
          </w:tcPr>
          <w:p>
            <w:r>
              <w:t>1.00</w:t>
            </w:r>
          </w:p>
        </w:tc>
      </w:tr>
      <w:tr>
        <w:tc>
          <w:tcPr>
            <w:tcW w:type="dxa" w:w="4320"/>
          </w:tcPr>
          <w:p>
            <w:r>
              <w:t>F1_Score</w:t>
            </w:r>
          </w:p>
        </w:tc>
        <w:tc>
          <w:tcPr>
            <w:tcW w:type="dxa" w:w="4320"/>
          </w:tcPr>
          <w:p>
            <w:r>
              <w:t>0.9880</w:t>
            </w:r>
          </w:p>
        </w:tc>
      </w:tr>
      <w:tr>
        <w:tc>
          <w:tcPr>
            <w:tcW w:type="dxa" w:w="4320"/>
          </w:tcPr>
          <w:p>
            <w:r>
              <w:t>ROC_AUC</w:t>
            </w:r>
          </w:p>
        </w:tc>
        <w:tc>
          <w:tcPr>
            <w:tcW w:type="dxa" w:w="4320"/>
          </w:tcPr>
          <w:p>
            <w:r>
              <w:t>0.9977</w:t>
            </w:r>
          </w:p>
        </w:tc>
      </w:tr>
      <w:tr>
        <w:tc>
          <w:tcPr>
            <w:tcW w:type="dxa" w:w="4320"/>
          </w:tcPr>
          <w:p>
            <w:r>
              <w:t>CV_ROC_AUC</w:t>
            </w:r>
          </w:p>
        </w:tc>
        <w:tc>
          <w:tcPr>
            <w:tcW w:type="dxa" w:w="4320"/>
          </w:tcPr>
          <w:p>
            <w:r>
              <w:t>0.9831</w:t>
            </w:r>
          </w:p>
        </w:tc>
      </w:tr>
      <w:tr>
        <w:tc>
          <w:tcPr>
            <w:tcW w:type="dxa" w:w="4320"/>
          </w:tcPr>
          <w:p>
            <w:r>
              <w:t>Best_Youden_Threshold</w:t>
            </w:r>
          </w:p>
        </w:tc>
        <w:tc>
          <w:tcPr>
            <w:tcW w:type="dxa" w:w="4320"/>
          </w:tcPr>
          <w:p>
            <w:r>
              <w:t>0.3600</w:t>
            </w:r>
          </w:p>
        </w:tc>
      </w:tr>
      <w:tr>
        <w:tc>
          <w:tcPr>
            <w:tcW w:type="dxa" w:w="4320"/>
          </w:tcPr>
          <w:p>
            <w:r>
              <w:t>Best_F1_Threshold</w:t>
            </w:r>
          </w:p>
        </w:tc>
        <w:tc>
          <w:tcPr>
            <w:tcW w:type="dxa" w:w="4320"/>
          </w:tcPr>
          <w:p>
            <w:r>
              <w:t>0.3600</w:t>
            </w:r>
          </w:p>
        </w:tc>
      </w:tr>
      <w:tr>
        <w:tc>
          <w:tcPr>
            <w:tcW w:type="dxa" w:w="4320"/>
          </w:tcPr>
          <w:p>
            <w:r>
              <w:t>Best_F2_Threshold</w:t>
            </w:r>
          </w:p>
        </w:tc>
        <w:tc>
          <w:tcPr>
            <w:tcW w:type="dxa" w:w="4320"/>
          </w:tcPr>
          <w:p>
            <w:r>
              <w:t>0.3600</w:t>
            </w:r>
          </w:p>
        </w:tc>
      </w:tr>
      <w:tr>
        <w:tc>
          <w:tcPr>
            <w:tcW w:type="dxa" w:w="4320"/>
          </w:tcPr>
          <w:p>
            <w:r>
              <w:t>Youden_Score</w:t>
            </w:r>
          </w:p>
        </w:tc>
        <w:tc>
          <w:tcPr>
            <w:tcW w:type="dxa" w:w="4320"/>
          </w:tcPr>
          <w:p>
            <w:r>
              <w:t>0.9762</w:t>
            </w:r>
          </w:p>
        </w:tc>
      </w:tr>
      <w:tr>
        <w:tc>
          <w:tcPr>
            <w:tcW w:type="dxa" w:w="4320"/>
          </w:tcPr>
          <w:p>
            <w:r>
              <w:t>Max_F1_Score</w:t>
            </w:r>
          </w:p>
        </w:tc>
        <w:tc>
          <w:tcPr>
            <w:tcW w:type="dxa" w:w="4320"/>
          </w:tcPr>
          <w:p>
            <w:r>
              <w:t>0.9880</w:t>
            </w:r>
          </w:p>
        </w:tc>
      </w:tr>
      <w:tr>
        <w:tc>
          <w:tcPr>
            <w:tcW w:type="dxa" w:w="4320"/>
          </w:tcPr>
          <w:p>
            <w:r>
              <w:t>Max_F2_Score</w:t>
            </w:r>
          </w:p>
        </w:tc>
        <w:tc>
          <w:tcPr>
            <w:tcW w:type="dxa" w:w="4320"/>
          </w:tcPr>
          <w:p>
            <w:r>
              <w:t>0.9809</w:t>
            </w:r>
          </w:p>
        </w:tc>
      </w:tr>
      <w:tr>
        <w:tc>
          <w:tcPr>
            <w:tcW w:type="dxa" w:w="4320"/>
          </w:tcPr>
          <w:p>
            <w:r>
              <w:t>Hyperparameter_Search_Candidates</w:t>
            </w:r>
          </w:p>
        </w:tc>
        <w:tc>
          <w:tcPr>
            <w:tcW w:type="dxa" w:w="4320"/>
          </w:tcPr>
          <w:p>
            <w:r>
              <w:t>72</w:t>
            </w:r>
          </w:p>
        </w:tc>
      </w:tr>
      <w:tr>
        <w:tc>
          <w:tcPr>
            <w:tcW w:type="dxa" w:w="4320"/>
          </w:tcPr>
          <w:p>
            <w:r>
              <w:t>Best_Params</w:t>
            </w:r>
          </w:p>
        </w:tc>
        <w:tc>
          <w:tcPr>
            <w:tcW w:type="dxa" w:w="4320"/>
          </w:tcPr>
          <w:p>
            <w:r>
              <w:t>{'clf__colsample_bytree': 0.8, 'clf__learning_rate': 0.05, 'clf__max_depth': 3, 'clf__n_estimators': 100, 'clf__subsample': 1.0}</w:t>
            </w:r>
          </w:p>
        </w:tc>
      </w:tr>
      <w:tr>
        <w:tc>
          <w:tcPr>
            <w:tcW w:type="dxa" w:w="4320"/>
          </w:tcPr>
          <w:p>
            <w:r>
              <w:t>Mean_Fit_Time</w:t>
            </w:r>
          </w:p>
        </w:tc>
        <w:tc>
          <w:tcPr>
            <w:tcW w:type="dxa" w:w="4320"/>
          </w:tcPr>
          <w:p>
            <w:r>
              <w:t>0.1559</w:t>
            </w:r>
          </w:p>
        </w:tc>
      </w:tr>
      <w:tr>
        <w:tc>
          <w:tcPr>
            <w:tcW w:type="dxa" w:w="4320"/>
          </w:tcPr>
          <w:p>
            <w:r>
              <w:t>Mean_Score_Time</w:t>
            </w:r>
          </w:p>
        </w:tc>
        <w:tc>
          <w:tcPr>
            <w:tcW w:type="dxa" w:w="4320"/>
          </w:tcPr>
          <w:p>
            <w:r>
              <w:t>0.0096</w:t>
            </w:r>
          </w:p>
        </w:tc>
      </w:tr>
      <w:tr>
        <w:tc>
          <w:tcPr>
            <w:tcW w:type="dxa" w:w="4320"/>
          </w:tcPr>
          <w:p>
            <w:r>
              <w:t>Clinical_Best_Recall</w:t>
            </w:r>
          </w:p>
        </w:tc>
        <w:tc>
          <w:tcPr>
            <w:tcW w:type="dxa" w:w="4320"/>
          </w:tcPr>
          <w:p>
            <w:r>
              <w:t>✅ Best Sensitivity</w:t>
            </w:r>
          </w:p>
        </w:tc>
      </w:tr>
      <w:tr>
        <w:tc>
          <w:tcPr>
            <w:tcW w:type="dxa" w:w="4320"/>
          </w:tcPr>
          <w:p>
            <w:r>
              <w:t>Clinical_Best_Precision</w:t>
            </w:r>
          </w:p>
        </w:tc>
        <w:tc>
          <w:tcPr>
            <w:tcW w:type="dxa" w:w="4320"/>
          </w:tcPr>
          <w:p>
            <w:r>
              <w:t>nan</w:t>
            </w:r>
          </w:p>
        </w:tc>
      </w:tr>
      <w:tr>
        <w:tc>
          <w:tcPr>
            <w:tcW w:type="dxa" w:w="4320"/>
          </w:tcPr>
          <w:p>
            <w:r>
              <w:t>Clinical_Best_ROC_AUC</w:t>
            </w:r>
          </w:p>
        </w:tc>
        <w:tc>
          <w:tcPr>
            <w:tcW w:type="dxa" w:w="4320"/>
          </w:tcPr>
          <w:p>
            <w:r>
              <w:t>nan</w:t>
            </w:r>
          </w:p>
        </w:tc>
      </w:tr>
      <w:tr>
        <w:tc>
          <w:tcPr>
            <w:tcW w:type="dxa" w:w="4320"/>
          </w:tcPr>
          <w:p>
            <w:r>
              <w:t>Clinical_Best_F1</w:t>
            </w:r>
          </w:p>
        </w:tc>
        <w:tc>
          <w:tcPr>
            <w:tcW w:type="dxa" w:w="4320"/>
          </w:tcPr>
          <w:p>
            <w:r>
              <w:t>✅ Best F1-Score</w:t>
            </w:r>
          </w:p>
        </w:tc>
      </w:tr>
      <w:tr>
        <w:tc>
          <w:tcPr>
            <w:tcW w:type="dxa" w:w="4320"/>
          </w:tcPr>
          <w:p>
            <w:r>
              <w:t>Clinical_Recommendation</w:t>
            </w:r>
          </w:p>
        </w:tc>
        <w:tc>
          <w:tcPr>
            <w:tcW w:type="dxa" w:w="4320"/>
          </w:tcPr>
          <w:p>
            <w:r>
              <w:t>🏥 RECOMMENDED (Best Recall)</w:t>
            </w:r>
          </w:p>
        </w:tc>
      </w:tr>
    </w:tbl>
    <w:p/>
    <w:p>
      <w:pPr>
        <w:pStyle w:val="Heading1"/>
      </w:pPr>
      <w:r>
        <w:t>9. Detailed Model Results</w:t>
      </w:r>
    </w:p>
    <w:p>
      <w:pPr>
        <w:pStyle w:val="Heading2"/>
      </w:pPr>
      <w:r>
        <w:t>9.1 Logistic Regression Detailed Results</w:t>
      </w:r>
    </w:p>
    <w:p>
      <w:r>
        <w:t>Confusion Matrix:</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Unnamed: 0</w:t>
            </w:r>
          </w:p>
        </w:tc>
        <w:tc>
          <w:tcPr>
            <w:tcW w:type="dxa" w:w="2880"/>
          </w:tcPr>
          <w:p>
            <w:r>
              <w:rPr>
                <w:b/>
              </w:rPr>
              <w:t>Pred_0</w:t>
            </w:r>
          </w:p>
        </w:tc>
        <w:tc>
          <w:tcPr>
            <w:tcW w:type="dxa" w:w="2880"/>
          </w:tcPr>
          <w:p>
            <w:r>
              <w:rPr>
                <w:b/>
              </w:rPr>
              <w:t>Pred_1</w:t>
            </w:r>
          </w:p>
        </w:tc>
      </w:tr>
      <w:tr>
        <w:tc>
          <w:tcPr>
            <w:tcW w:type="dxa" w:w="2880"/>
          </w:tcPr>
          <w:p>
            <w:r>
              <w:t>Actual_0</w:t>
            </w:r>
          </w:p>
        </w:tc>
        <w:tc>
          <w:tcPr>
            <w:tcW w:type="dxa" w:w="2880"/>
          </w:tcPr>
          <w:p>
            <w:r>
              <w:t>69</w:t>
            </w:r>
          </w:p>
        </w:tc>
        <w:tc>
          <w:tcPr>
            <w:tcW w:type="dxa" w:w="2880"/>
          </w:tcPr>
          <w:p>
            <w:r>
              <w:t>3</w:t>
            </w:r>
          </w:p>
        </w:tc>
      </w:tr>
      <w:tr>
        <w:tc>
          <w:tcPr>
            <w:tcW w:type="dxa" w:w="2880"/>
          </w:tcPr>
          <w:p>
            <w:r>
              <w:t>Actual_1</w:t>
            </w:r>
          </w:p>
        </w:tc>
        <w:tc>
          <w:tcPr>
            <w:tcW w:type="dxa" w:w="2880"/>
          </w:tcPr>
          <w:p>
            <w:r>
              <w:t>0</w:t>
            </w:r>
          </w:p>
        </w:tc>
        <w:tc>
          <w:tcPr>
            <w:tcW w:type="dxa" w:w="2880"/>
          </w:tcPr>
          <w:p>
            <w:r>
              <w:t>42</w:t>
            </w:r>
          </w:p>
        </w:tc>
      </w:tr>
    </w:tbl>
    <w:p/>
    <w:p>
      <w:r>
        <w:t>Classification Report:</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Unnamed: 0</w:t>
            </w:r>
          </w:p>
        </w:tc>
        <w:tc>
          <w:tcPr>
            <w:tcW w:type="dxa" w:w="1728"/>
          </w:tcPr>
          <w:p>
            <w:r>
              <w:rPr>
                <w:b/>
              </w:rPr>
              <w:t>precision</w:t>
            </w:r>
          </w:p>
        </w:tc>
        <w:tc>
          <w:tcPr>
            <w:tcW w:type="dxa" w:w="1728"/>
          </w:tcPr>
          <w:p>
            <w:r>
              <w:rPr>
                <w:b/>
              </w:rPr>
              <w:t>recall</w:t>
            </w:r>
          </w:p>
        </w:tc>
        <w:tc>
          <w:tcPr>
            <w:tcW w:type="dxa" w:w="1728"/>
          </w:tcPr>
          <w:p>
            <w:r>
              <w:rPr>
                <w:b/>
              </w:rPr>
              <w:t>f1-score</w:t>
            </w:r>
          </w:p>
        </w:tc>
        <w:tc>
          <w:tcPr>
            <w:tcW w:type="dxa" w:w="1728"/>
          </w:tcPr>
          <w:p>
            <w:r>
              <w:rPr>
                <w:b/>
              </w:rPr>
              <w:t>support</w:t>
            </w:r>
          </w:p>
        </w:tc>
      </w:tr>
      <w:tr>
        <w:tc>
          <w:tcPr>
            <w:tcW w:type="dxa" w:w="1728"/>
          </w:tcPr>
          <w:p>
            <w:r>
              <w:t>0</w:t>
            </w:r>
          </w:p>
        </w:tc>
        <w:tc>
          <w:tcPr>
            <w:tcW w:type="dxa" w:w="1728"/>
          </w:tcPr>
          <w:p>
            <w:r>
              <w:t>1.00</w:t>
            </w:r>
          </w:p>
        </w:tc>
        <w:tc>
          <w:tcPr>
            <w:tcW w:type="dxa" w:w="1728"/>
          </w:tcPr>
          <w:p>
            <w:r>
              <w:t>0.9583</w:t>
            </w:r>
          </w:p>
        </w:tc>
        <w:tc>
          <w:tcPr>
            <w:tcW w:type="dxa" w:w="1728"/>
          </w:tcPr>
          <w:p>
            <w:r>
              <w:t>0.9787</w:t>
            </w:r>
          </w:p>
        </w:tc>
        <w:tc>
          <w:tcPr>
            <w:tcW w:type="dxa" w:w="1728"/>
          </w:tcPr>
          <w:p>
            <w:r>
              <w:t>72.00</w:t>
            </w:r>
          </w:p>
        </w:tc>
      </w:tr>
      <w:tr>
        <w:tc>
          <w:tcPr>
            <w:tcW w:type="dxa" w:w="1728"/>
          </w:tcPr>
          <w:p>
            <w:r>
              <w:t>1</w:t>
            </w:r>
          </w:p>
        </w:tc>
        <w:tc>
          <w:tcPr>
            <w:tcW w:type="dxa" w:w="1728"/>
          </w:tcPr>
          <w:p>
            <w:r>
              <w:t>0.9333</w:t>
            </w:r>
          </w:p>
        </w:tc>
        <w:tc>
          <w:tcPr>
            <w:tcW w:type="dxa" w:w="1728"/>
          </w:tcPr>
          <w:p>
            <w:r>
              <w:t>1.00</w:t>
            </w:r>
          </w:p>
        </w:tc>
        <w:tc>
          <w:tcPr>
            <w:tcW w:type="dxa" w:w="1728"/>
          </w:tcPr>
          <w:p>
            <w:r>
              <w:t>0.9655</w:t>
            </w:r>
          </w:p>
        </w:tc>
        <w:tc>
          <w:tcPr>
            <w:tcW w:type="dxa" w:w="1728"/>
          </w:tcPr>
          <w:p>
            <w:r>
              <w:t>42.00</w:t>
            </w:r>
          </w:p>
        </w:tc>
      </w:tr>
      <w:tr>
        <w:tc>
          <w:tcPr>
            <w:tcW w:type="dxa" w:w="1728"/>
          </w:tcPr>
          <w:p>
            <w:r>
              <w:t>accuracy</w:t>
            </w:r>
          </w:p>
        </w:tc>
        <w:tc>
          <w:tcPr>
            <w:tcW w:type="dxa" w:w="1728"/>
          </w:tcPr>
          <w:p>
            <w:r>
              <w:t>0.9737</w:t>
            </w:r>
          </w:p>
        </w:tc>
        <w:tc>
          <w:tcPr>
            <w:tcW w:type="dxa" w:w="1728"/>
          </w:tcPr>
          <w:p>
            <w:r>
              <w:t>0.9737</w:t>
            </w:r>
          </w:p>
        </w:tc>
        <w:tc>
          <w:tcPr>
            <w:tcW w:type="dxa" w:w="1728"/>
          </w:tcPr>
          <w:p>
            <w:r>
              <w:t>0.9737</w:t>
            </w:r>
          </w:p>
        </w:tc>
        <w:tc>
          <w:tcPr>
            <w:tcW w:type="dxa" w:w="1728"/>
          </w:tcPr>
          <w:p>
            <w:r>
              <w:t>0.9737</w:t>
            </w:r>
          </w:p>
        </w:tc>
      </w:tr>
      <w:tr>
        <w:tc>
          <w:tcPr>
            <w:tcW w:type="dxa" w:w="1728"/>
          </w:tcPr>
          <w:p>
            <w:r>
              <w:t>macro avg</w:t>
            </w:r>
          </w:p>
        </w:tc>
        <w:tc>
          <w:tcPr>
            <w:tcW w:type="dxa" w:w="1728"/>
          </w:tcPr>
          <w:p>
            <w:r>
              <w:t>0.9667</w:t>
            </w:r>
          </w:p>
        </w:tc>
        <w:tc>
          <w:tcPr>
            <w:tcW w:type="dxa" w:w="1728"/>
          </w:tcPr>
          <w:p>
            <w:r>
              <w:t>0.9792</w:t>
            </w:r>
          </w:p>
        </w:tc>
        <w:tc>
          <w:tcPr>
            <w:tcW w:type="dxa" w:w="1728"/>
          </w:tcPr>
          <w:p>
            <w:r>
              <w:t>0.9721</w:t>
            </w:r>
          </w:p>
        </w:tc>
        <w:tc>
          <w:tcPr>
            <w:tcW w:type="dxa" w:w="1728"/>
          </w:tcPr>
          <w:p>
            <w:r>
              <w:t>114.00</w:t>
            </w:r>
          </w:p>
        </w:tc>
      </w:tr>
      <w:tr>
        <w:tc>
          <w:tcPr>
            <w:tcW w:type="dxa" w:w="1728"/>
          </w:tcPr>
          <w:p>
            <w:r>
              <w:t>weighted avg</w:t>
            </w:r>
          </w:p>
        </w:tc>
        <w:tc>
          <w:tcPr>
            <w:tcW w:type="dxa" w:w="1728"/>
          </w:tcPr>
          <w:p>
            <w:r>
              <w:t>0.9754</w:t>
            </w:r>
          </w:p>
        </w:tc>
        <w:tc>
          <w:tcPr>
            <w:tcW w:type="dxa" w:w="1728"/>
          </w:tcPr>
          <w:p>
            <w:r>
              <w:t>0.9737</w:t>
            </w:r>
          </w:p>
        </w:tc>
        <w:tc>
          <w:tcPr>
            <w:tcW w:type="dxa" w:w="1728"/>
          </w:tcPr>
          <w:p>
            <w:r>
              <w:t>0.9739</w:t>
            </w:r>
          </w:p>
        </w:tc>
        <w:tc>
          <w:tcPr>
            <w:tcW w:type="dxa" w:w="1728"/>
          </w:tcPr>
          <w:p>
            <w:r>
              <w:t>114.00</w:t>
            </w:r>
          </w:p>
        </w:tc>
      </w:tr>
    </w:tbl>
    <w:p/>
    <w:p>
      <w:r>
        <w:t>Best Thresholds Analysis:</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metric</w:t>
            </w:r>
          </w:p>
        </w:tc>
        <w:tc>
          <w:tcPr>
            <w:tcW w:type="dxa" w:w="1728"/>
          </w:tcPr>
          <w:p>
            <w:r>
              <w:rPr>
                <w:b/>
              </w:rPr>
              <w:t>threshold</w:t>
            </w:r>
          </w:p>
        </w:tc>
        <w:tc>
          <w:tcPr>
            <w:tcW w:type="dxa" w:w="1728"/>
          </w:tcPr>
          <w:p>
            <w:r>
              <w:rPr>
                <w:b/>
              </w:rPr>
              <w:t>precision</w:t>
            </w:r>
          </w:p>
        </w:tc>
        <w:tc>
          <w:tcPr>
            <w:tcW w:type="dxa" w:w="1728"/>
          </w:tcPr>
          <w:p>
            <w:r>
              <w:rPr>
                <w:b/>
              </w:rPr>
              <w:t>recall</w:t>
            </w:r>
          </w:p>
        </w:tc>
        <w:tc>
          <w:tcPr>
            <w:tcW w:type="dxa" w:w="1728"/>
          </w:tcPr>
          <w:p>
            <w:r>
              <w:rPr>
                <w:b/>
              </w:rPr>
              <w:t>score</w:t>
            </w:r>
          </w:p>
        </w:tc>
      </w:tr>
      <w:tr>
        <w:tc>
          <w:tcPr>
            <w:tcW w:type="dxa" w:w="1728"/>
          </w:tcPr>
          <w:p>
            <w:r>
              <w:t>YOUDEN</w:t>
            </w:r>
          </w:p>
        </w:tc>
        <w:tc>
          <w:tcPr>
            <w:tcW w:type="dxa" w:w="1728"/>
          </w:tcPr>
          <w:p>
            <w:r>
              <w:t>0.2560</w:t>
            </w:r>
          </w:p>
        </w:tc>
        <w:tc>
          <w:tcPr>
            <w:tcW w:type="dxa" w:w="1728"/>
          </w:tcPr>
          <w:p>
            <w:r>
              <w:t>0.9333</w:t>
            </w:r>
          </w:p>
        </w:tc>
        <w:tc>
          <w:tcPr>
            <w:tcW w:type="dxa" w:w="1728"/>
          </w:tcPr>
          <w:p>
            <w:r>
              <w:t>1.00</w:t>
            </w:r>
          </w:p>
        </w:tc>
        <w:tc>
          <w:tcPr>
            <w:tcW w:type="dxa" w:w="1728"/>
          </w:tcPr>
          <w:p>
            <w:r>
              <w:t>0.9583</w:t>
            </w:r>
          </w:p>
        </w:tc>
      </w:tr>
      <w:tr>
        <w:tc>
          <w:tcPr>
            <w:tcW w:type="dxa" w:w="1728"/>
          </w:tcPr>
          <w:p>
            <w:r>
              <w:t>F1</w:t>
            </w:r>
          </w:p>
        </w:tc>
        <w:tc>
          <w:tcPr>
            <w:tcW w:type="dxa" w:w="1728"/>
          </w:tcPr>
          <w:p>
            <w:r>
              <w:t>0.5570</w:t>
            </w:r>
          </w:p>
        </w:tc>
        <w:tc>
          <w:tcPr>
            <w:tcW w:type="dxa" w:w="1728"/>
          </w:tcPr>
          <w:p>
            <w:r>
              <w:t>1.00</w:t>
            </w:r>
          </w:p>
        </w:tc>
        <w:tc>
          <w:tcPr>
            <w:tcW w:type="dxa" w:w="1728"/>
          </w:tcPr>
          <w:p>
            <w:r>
              <w:t>0.9524</w:t>
            </w:r>
          </w:p>
        </w:tc>
        <w:tc>
          <w:tcPr>
            <w:tcW w:type="dxa" w:w="1728"/>
          </w:tcPr>
          <w:p>
            <w:r>
              <w:t>0.9756</w:t>
            </w:r>
          </w:p>
        </w:tc>
      </w:tr>
      <w:tr>
        <w:tc>
          <w:tcPr>
            <w:tcW w:type="dxa" w:w="1728"/>
          </w:tcPr>
          <w:p>
            <w:r>
              <w:t>F2</w:t>
            </w:r>
          </w:p>
        </w:tc>
        <w:tc>
          <w:tcPr>
            <w:tcW w:type="dxa" w:w="1728"/>
          </w:tcPr>
          <w:p>
            <w:r>
              <w:t>0.2560</w:t>
            </w:r>
          </w:p>
        </w:tc>
        <w:tc>
          <w:tcPr>
            <w:tcW w:type="dxa" w:w="1728"/>
          </w:tcPr>
          <w:p>
            <w:r>
              <w:t>0.9333</w:t>
            </w:r>
          </w:p>
        </w:tc>
        <w:tc>
          <w:tcPr>
            <w:tcW w:type="dxa" w:w="1728"/>
          </w:tcPr>
          <w:p>
            <w:r>
              <w:t>1.00</w:t>
            </w:r>
          </w:p>
        </w:tc>
        <w:tc>
          <w:tcPr>
            <w:tcW w:type="dxa" w:w="1728"/>
          </w:tcPr>
          <w:p>
            <w:r>
              <w:t>0.9859</w:t>
            </w:r>
          </w:p>
        </w:tc>
      </w:tr>
    </w:tbl>
    <w:p/>
    <w:p>
      <w:pPr>
        <w:pStyle w:val="Heading2"/>
      </w:pPr>
      <w:r>
        <w:t>9.2 Random Forest Detailed Results</w:t>
      </w:r>
    </w:p>
    <w:p>
      <w:r>
        <w:t>Confusion Matrix:</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Unnamed: 0</w:t>
            </w:r>
          </w:p>
        </w:tc>
        <w:tc>
          <w:tcPr>
            <w:tcW w:type="dxa" w:w="2880"/>
          </w:tcPr>
          <w:p>
            <w:r>
              <w:rPr>
                <w:b/>
              </w:rPr>
              <w:t>Pred_0</w:t>
            </w:r>
          </w:p>
        </w:tc>
        <w:tc>
          <w:tcPr>
            <w:tcW w:type="dxa" w:w="2880"/>
          </w:tcPr>
          <w:p>
            <w:r>
              <w:rPr>
                <w:b/>
              </w:rPr>
              <w:t>Pred_1</w:t>
            </w:r>
          </w:p>
        </w:tc>
      </w:tr>
      <w:tr>
        <w:tc>
          <w:tcPr>
            <w:tcW w:type="dxa" w:w="2880"/>
          </w:tcPr>
          <w:p>
            <w:r>
              <w:t>Actual_0</w:t>
            </w:r>
          </w:p>
        </w:tc>
        <w:tc>
          <w:tcPr>
            <w:tcW w:type="dxa" w:w="2880"/>
          </w:tcPr>
          <w:p>
            <w:r>
              <w:t>72</w:t>
            </w:r>
          </w:p>
        </w:tc>
        <w:tc>
          <w:tcPr>
            <w:tcW w:type="dxa" w:w="2880"/>
          </w:tcPr>
          <w:p>
            <w:r>
              <w:t>0</w:t>
            </w:r>
          </w:p>
        </w:tc>
      </w:tr>
      <w:tr>
        <w:tc>
          <w:tcPr>
            <w:tcW w:type="dxa" w:w="2880"/>
          </w:tcPr>
          <w:p>
            <w:r>
              <w:t>Actual_1</w:t>
            </w:r>
          </w:p>
        </w:tc>
        <w:tc>
          <w:tcPr>
            <w:tcW w:type="dxa" w:w="2880"/>
          </w:tcPr>
          <w:p>
            <w:r>
              <w:t>3</w:t>
            </w:r>
          </w:p>
        </w:tc>
        <w:tc>
          <w:tcPr>
            <w:tcW w:type="dxa" w:w="2880"/>
          </w:tcPr>
          <w:p>
            <w:r>
              <w:t>39</w:t>
            </w:r>
          </w:p>
        </w:tc>
      </w:tr>
    </w:tbl>
    <w:p/>
    <w:p>
      <w:r>
        <w:t>Classification Report:</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Unnamed: 0</w:t>
            </w:r>
          </w:p>
        </w:tc>
        <w:tc>
          <w:tcPr>
            <w:tcW w:type="dxa" w:w="1728"/>
          </w:tcPr>
          <w:p>
            <w:r>
              <w:rPr>
                <w:b/>
              </w:rPr>
              <w:t>precision</w:t>
            </w:r>
          </w:p>
        </w:tc>
        <w:tc>
          <w:tcPr>
            <w:tcW w:type="dxa" w:w="1728"/>
          </w:tcPr>
          <w:p>
            <w:r>
              <w:rPr>
                <w:b/>
              </w:rPr>
              <w:t>recall</w:t>
            </w:r>
          </w:p>
        </w:tc>
        <w:tc>
          <w:tcPr>
            <w:tcW w:type="dxa" w:w="1728"/>
          </w:tcPr>
          <w:p>
            <w:r>
              <w:rPr>
                <w:b/>
              </w:rPr>
              <w:t>f1-score</w:t>
            </w:r>
          </w:p>
        </w:tc>
        <w:tc>
          <w:tcPr>
            <w:tcW w:type="dxa" w:w="1728"/>
          </w:tcPr>
          <w:p>
            <w:r>
              <w:rPr>
                <w:b/>
              </w:rPr>
              <w:t>support</w:t>
            </w:r>
          </w:p>
        </w:tc>
      </w:tr>
      <w:tr>
        <w:tc>
          <w:tcPr>
            <w:tcW w:type="dxa" w:w="1728"/>
          </w:tcPr>
          <w:p>
            <w:r>
              <w:t>0</w:t>
            </w:r>
          </w:p>
        </w:tc>
        <w:tc>
          <w:tcPr>
            <w:tcW w:type="dxa" w:w="1728"/>
          </w:tcPr>
          <w:p>
            <w:r>
              <w:t>0.9600</w:t>
            </w:r>
          </w:p>
        </w:tc>
        <w:tc>
          <w:tcPr>
            <w:tcW w:type="dxa" w:w="1728"/>
          </w:tcPr>
          <w:p>
            <w:r>
              <w:t>1.00</w:t>
            </w:r>
          </w:p>
        </w:tc>
        <w:tc>
          <w:tcPr>
            <w:tcW w:type="dxa" w:w="1728"/>
          </w:tcPr>
          <w:p>
            <w:r>
              <w:t>0.9796</w:t>
            </w:r>
          </w:p>
        </w:tc>
        <w:tc>
          <w:tcPr>
            <w:tcW w:type="dxa" w:w="1728"/>
          </w:tcPr>
          <w:p>
            <w:r>
              <w:t>72.00</w:t>
            </w:r>
          </w:p>
        </w:tc>
      </w:tr>
      <w:tr>
        <w:tc>
          <w:tcPr>
            <w:tcW w:type="dxa" w:w="1728"/>
          </w:tcPr>
          <w:p>
            <w:r>
              <w:t>1</w:t>
            </w:r>
          </w:p>
        </w:tc>
        <w:tc>
          <w:tcPr>
            <w:tcW w:type="dxa" w:w="1728"/>
          </w:tcPr>
          <w:p>
            <w:r>
              <w:t>1.00</w:t>
            </w:r>
          </w:p>
        </w:tc>
        <w:tc>
          <w:tcPr>
            <w:tcW w:type="dxa" w:w="1728"/>
          </w:tcPr>
          <w:p>
            <w:r>
              <w:t>0.9286</w:t>
            </w:r>
          </w:p>
        </w:tc>
        <w:tc>
          <w:tcPr>
            <w:tcW w:type="dxa" w:w="1728"/>
          </w:tcPr>
          <w:p>
            <w:r>
              <w:t>0.9630</w:t>
            </w:r>
          </w:p>
        </w:tc>
        <w:tc>
          <w:tcPr>
            <w:tcW w:type="dxa" w:w="1728"/>
          </w:tcPr>
          <w:p>
            <w:r>
              <w:t>42.00</w:t>
            </w:r>
          </w:p>
        </w:tc>
      </w:tr>
      <w:tr>
        <w:tc>
          <w:tcPr>
            <w:tcW w:type="dxa" w:w="1728"/>
          </w:tcPr>
          <w:p>
            <w:r>
              <w:t>accuracy</w:t>
            </w:r>
          </w:p>
        </w:tc>
        <w:tc>
          <w:tcPr>
            <w:tcW w:type="dxa" w:w="1728"/>
          </w:tcPr>
          <w:p>
            <w:r>
              <w:t>0.9737</w:t>
            </w:r>
          </w:p>
        </w:tc>
        <w:tc>
          <w:tcPr>
            <w:tcW w:type="dxa" w:w="1728"/>
          </w:tcPr>
          <w:p>
            <w:r>
              <w:t>0.9737</w:t>
            </w:r>
          </w:p>
        </w:tc>
        <w:tc>
          <w:tcPr>
            <w:tcW w:type="dxa" w:w="1728"/>
          </w:tcPr>
          <w:p>
            <w:r>
              <w:t>0.9737</w:t>
            </w:r>
          </w:p>
        </w:tc>
        <w:tc>
          <w:tcPr>
            <w:tcW w:type="dxa" w:w="1728"/>
          </w:tcPr>
          <w:p>
            <w:r>
              <w:t>0.9737</w:t>
            </w:r>
          </w:p>
        </w:tc>
      </w:tr>
      <w:tr>
        <w:tc>
          <w:tcPr>
            <w:tcW w:type="dxa" w:w="1728"/>
          </w:tcPr>
          <w:p>
            <w:r>
              <w:t>macro avg</w:t>
            </w:r>
          </w:p>
        </w:tc>
        <w:tc>
          <w:tcPr>
            <w:tcW w:type="dxa" w:w="1728"/>
          </w:tcPr>
          <w:p>
            <w:r>
              <w:t>0.9800</w:t>
            </w:r>
          </w:p>
        </w:tc>
        <w:tc>
          <w:tcPr>
            <w:tcW w:type="dxa" w:w="1728"/>
          </w:tcPr>
          <w:p>
            <w:r>
              <w:t>0.9643</w:t>
            </w:r>
          </w:p>
        </w:tc>
        <w:tc>
          <w:tcPr>
            <w:tcW w:type="dxa" w:w="1728"/>
          </w:tcPr>
          <w:p>
            <w:r>
              <w:t>0.9713</w:t>
            </w:r>
          </w:p>
        </w:tc>
        <w:tc>
          <w:tcPr>
            <w:tcW w:type="dxa" w:w="1728"/>
          </w:tcPr>
          <w:p>
            <w:r>
              <w:t>114.00</w:t>
            </w:r>
          </w:p>
        </w:tc>
      </w:tr>
      <w:tr>
        <w:tc>
          <w:tcPr>
            <w:tcW w:type="dxa" w:w="1728"/>
          </w:tcPr>
          <w:p>
            <w:r>
              <w:t>weighted avg</w:t>
            </w:r>
          </w:p>
        </w:tc>
        <w:tc>
          <w:tcPr>
            <w:tcW w:type="dxa" w:w="1728"/>
          </w:tcPr>
          <w:p>
            <w:r>
              <w:t>0.9747</w:t>
            </w:r>
          </w:p>
        </w:tc>
        <w:tc>
          <w:tcPr>
            <w:tcW w:type="dxa" w:w="1728"/>
          </w:tcPr>
          <w:p>
            <w:r>
              <w:t>0.9737</w:t>
            </w:r>
          </w:p>
        </w:tc>
        <w:tc>
          <w:tcPr>
            <w:tcW w:type="dxa" w:w="1728"/>
          </w:tcPr>
          <w:p>
            <w:r>
              <w:t>0.9735</w:t>
            </w:r>
          </w:p>
        </w:tc>
        <w:tc>
          <w:tcPr>
            <w:tcW w:type="dxa" w:w="1728"/>
          </w:tcPr>
          <w:p>
            <w:r>
              <w:t>114.00</w:t>
            </w:r>
          </w:p>
        </w:tc>
      </w:tr>
    </w:tbl>
    <w:p/>
    <w:p>
      <w:r>
        <w:t>Best Thresholds Analysis:</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metric</w:t>
            </w:r>
          </w:p>
        </w:tc>
        <w:tc>
          <w:tcPr>
            <w:tcW w:type="dxa" w:w="1728"/>
          </w:tcPr>
          <w:p>
            <w:r>
              <w:rPr>
                <w:b/>
              </w:rPr>
              <w:t>threshold</w:t>
            </w:r>
          </w:p>
        </w:tc>
        <w:tc>
          <w:tcPr>
            <w:tcW w:type="dxa" w:w="1728"/>
          </w:tcPr>
          <w:p>
            <w:r>
              <w:rPr>
                <w:b/>
              </w:rPr>
              <w:t>precision</w:t>
            </w:r>
          </w:p>
        </w:tc>
        <w:tc>
          <w:tcPr>
            <w:tcW w:type="dxa" w:w="1728"/>
          </w:tcPr>
          <w:p>
            <w:r>
              <w:rPr>
                <w:b/>
              </w:rPr>
              <w:t>recall</w:t>
            </w:r>
          </w:p>
        </w:tc>
        <w:tc>
          <w:tcPr>
            <w:tcW w:type="dxa" w:w="1728"/>
          </w:tcPr>
          <w:p>
            <w:r>
              <w:rPr>
                <w:b/>
              </w:rPr>
              <w:t>score</w:t>
            </w:r>
          </w:p>
        </w:tc>
      </w:tr>
      <w:tr>
        <w:tc>
          <w:tcPr>
            <w:tcW w:type="dxa" w:w="1728"/>
          </w:tcPr>
          <w:p>
            <w:r>
              <w:t>YOUDEN</w:t>
            </w:r>
          </w:p>
        </w:tc>
        <w:tc>
          <w:tcPr>
            <w:tcW w:type="dxa" w:w="1728"/>
          </w:tcPr>
          <w:p>
            <w:r>
              <w:t>0.4720</w:t>
            </w:r>
          </w:p>
        </w:tc>
        <w:tc>
          <w:tcPr>
            <w:tcW w:type="dxa" w:w="1728"/>
          </w:tcPr>
          <w:p>
            <w:r>
              <w:t>1.00</w:t>
            </w:r>
          </w:p>
        </w:tc>
        <w:tc>
          <w:tcPr>
            <w:tcW w:type="dxa" w:w="1728"/>
          </w:tcPr>
          <w:p>
            <w:r>
              <w:t>0.9286</w:t>
            </w:r>
          </w:p>
        </w:tc>
        <w:tc>
          <w:tcPr>
            <w:tcW w:type="dxa" w:w="1728"/>
          </w:tcPr>
          <w:p>
            <w:r>
              <w:t>0.9286</w:t>
            </w:r>
          </w:p>
        </w:tc>
      </w:tr>
      <w:tr>
        <w:tc>
          <w:tcPr>
            <w:tcW w:type="dxa" w:w="1728"/>
          </w:tcPr>
          <w:p>
            <w:r>
              <w:t>F1</w:t>
            </w:r>
          </w:p>
        </w:tc>
        <w:tc>
          <w:tcPr>
            <w:tcW w:type="dxa" w:w="1728"/>
          </w:tcPr>
          <w:p>
            <w:r>
              <w:t>0.4720</w:t>
            </w:r>
          </w:p>
        </w:tc>
        <w:tc>
          <w:tcPr>
            <w:tcW w:type="dxa" w:w="1728"/>
          </w:tcPr>
          <w:p>
            <w:r>
              <w:t>1.00</w:t>
            </w:r>
          </w:p>
        </w:tc>
        <w:tc>
          <w:tcPr>
            <w:tcW w:type="dxa" w:w="1728"/>
          </w:tcPr>
          <w:p>
            <w:r>
              <w:t>0.9286</w:t>
            </w:r>
          </w:p>
        </w:tc>
        <w:tc>
          <w:tcPr>
            <w:tcW w:type="dxa" w:w="1728"/>
          </w:tcPr>
          <w:p>
            <w:r>
              <w:t>0.9630</w:t>
            </w:r>
          </w:p>
        </w:tc>
      </w:tr>
      <w:tr>
        <w:tc>
          <w:tcPr>
            <w:tcW w:type="dxa" w:w="1728"/>
          </w:tcPr>
          <w:p>
            <w:r>
              <w:t>F2</w:t>
            </w:r>
          </w:p>
        </w:tc>
        <w:tc>
          <w:tcPr>
            <w:tcW w:type="dxa" w:w="1728"/>
          </w:tcPr>
          <w:p>
            <w:r>
              <w:t>0.1330</w:t>
            </w:r>
          </w:p>
        </w:tc>
        <w:tc>
          <w:tcPr>
            <w:tcW w:type="dxa" w:w="1728"/>
          </w:tcPr>
          <w:p>
            <w:r>
              <w:t>0.8571</w:t>
            </w:r>
          </w:p>
        </w:tc>
        <w:tc>
          <w:tcPr>
            <w:tcW w:type="dxa" w:w="1728"/>
          </w:tcPr>
          <w:p>
            <w:r>
              <w:t>1.00</w:t>
            </w:r>
          </w:p>
        </w:tc>
        <w:tc>
          <w:tcPr>
            <w:tcW w:type="dxa" w:w="1728"/>
          </w:tcPr>
          <w:p>
            <w:r>
              <w:t>0.9677</w:t>
            </w:r>
          </w:p>
        </w:tc>
      </w:tr>
    </w:tbl>
    <w:p/>
    <w:p>
      <w:pPr>
        <w:pStyle w:val="Heading2"/>
      </w:pPr>
      <w:r>
        <w:t>9.3 XGBoost Detailed Results</w:t>
      </w:r>
    </w:p>
    <w:p>
      <w:r>
        <w:t>Confusion Matrix:</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Unnamed: 0</w:t>
            </w:r>
          </w:p>
        </w:tc>
        <w:tc>
          <w:tcPr>
            <w:tcW w:type="dxa" w:w="2880"/>
          </w:tcPr>
          <w:p>
            <w:r>
              <w:rPr>
                <w:b/>
              </w:rPr>
              <w:t>Pred_0</w:t>
            </w:r>
          </w:p>
        </w:tc>
        <w:tc>
          <w:tcPr>
            <w:tcW w:type="dxa" w:w="2880"/>
          </w:tcPr>
          <w:p>
            <w:r>
              <w:rPr>
                <w:b/>
              </w:rPr>
              <w:t>Pred_1</w:t>
            </w:r>
          </w:p>
        </w:tc>
      </w:tr>
      <w:tr>
        <w:tc>
          <w:tcPr>
            <w:tcW w:type="dxa" w:w="2880"/>
          </w:tcPr>
          <w:p>
            <w:r>
              <w:t>Actual_0</w:t>
            </w:r>
          </w:p>
        </w:tc>
        <w:tc>
          <w:tcPr>
            <w:tcW w:type="dxa" w:w="2880"/>
          </w:tcPr>
          <w:p>
            <w:r>
              <w:t>345</w:t>
            </w:r>
          </w:p>
        </w:tc>
        <w:tc>
          <w:tcPr>
            <w:tcW w:type="dxa" w:w="2880"/>
          </w:tcPr>
          <w:p>
            <w:r>
              <w:t>12</w:t>
            </w:r>
          </w:p>
        </w:tc>
      </w:tr>
      <w:tr>
        <w:tc>
          <w:tcPr>
            <w:tcW w:type="dxa" w:w="2880"/>
          </w:tcPr>
          <w:p>
            <w:r>
              <w:t>Actual_1</w:t>
            </w:r>
          </w:p>
        </w:tc>
        <w:tc>
          <w:tcPr>
            <w:tcW w:type="dxa" w:w="2880"/>
          </w:tcPr>
          <w:p>
            <w:r>
              <w:t>16</w:t>
            </w:r>
          </w:p>
        </w:tc>
        <w:tc>
          <w:tcPr>
            <w:tcW w:type="dxa" w:w="2880"/>
          </w:tcPr>
          <w:p>
            <w:r>
              <w:t>196</w:t>
            </w:r>
          </w:p>
        </w:tc>
      </w:tr>
    </w:tbl>
    <w:p/>
    <w:p>
      <w:r>
        <w:t>Classification Report:</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Unnamed: 0</w:t>
            </w:r>
          </w:p>
        </w:tc>
        <w:tc>
          <w:tcPr>
            <w:tcW w:type="dxa" w:w="1728"/>
          </w:tcPr>
          <w:p>
            <w:r>
              <w:rPr>
                <w:b/>
              </w:rPr>
              <w:t>precision</w:t>
            </w:r>
          </w:p>
        </w:tc>
        <w:tc>
          <w:tcPr>
            <w:tcW w:type="dxa" w:w="1728"/>
          </w:tcPr>
          <w:p>
            <w:r>
              <w:rPr>
                <w:b/>
              </w:rPr>
              <w:t>recall</w:t>
            </w:r>
          </w:p>
        </w:tc>
        <w:tc>
          <w:tcPr>
            <w:tcW w:type="dxa" w:w="1728"/>
          </w:tcPr>
          <w:p>
            <w:r>
              <w:rPr>
                <w:b/>
              </w:rPr>
              <w:t>f1-score</w:t>
            </w:r>
          </w:p>
        </w:tc>
        <w:tc>
          <w:tcPr>
            <w:tcW w:type="dxa" w:w="1728"/>
          </w:tcPr>
          <w:p>
            <w:r>
              <w:rPr>
                <w:b/>
              </w:rPr>
              <w:t>support</w:t>
            </w:r>
          </w:p>
        </w:tc>
      </w:tr>
      <w:tr>
        <w:tc>
          <w:tcPr>
            <w:tcW w:type="dxa" w:w="1728"/>
          </w:tcPr>
          <w:p>
            <w:r>
              <w:t>0</w:t>
            </w:r>
          </w:p>
        </w:tc>
        <w:tc>
          <w:tcPr>
            <w:tcW w:type="dxa" w:w="1728"/>
          </w:tcPr>
          <w:p>
            <w:r>
              <w:t>0.9557</w:t>
            </w:r>
          </w:p>
        </w:tc>
        <w:tc>
          <w:tcPr>
            <w:tcW w:type="dxa" w:w="1728"/>
          </w:tcPr>
          <w:p>
            <w:r>
              <w:t>0.9664</w:t>
            </w:r>
          </w:p>
        </w:tc>
        <w:tc>
          <w:tcPr>
            <w:tcW w:type="dxa" w:w="1728"/>
          </w:tcPr>
          <w:p>
            <w:r>
              <w:t>0.9610</w:t>
            </w:r>
          </w:p>
        </w:tc>
        <w:tc>
          <w:tcPr>
            <w:tcW w:type="dxa" w:w="1728"/>
          </w:tcPr>
          <w:p>
            <w:r>
              <w:t>357.00</w:t>
            </w:r>
          </w:p>
        </w:tc>
      </w:tr>
      <w:tr>
        <w:tc>
          <w:tcPr>
            <w:tcW w:type="dxa" w:w="1728"/>
          </w:tcPr>
          <w:p>
            <w:r>
              <w:t>1</w:t>
            </w:r>
          </w:p>
        </w:tc>
        <w:tc>
          <w:tcPr>
            <w:tcW w:type="dxa" w:w="1728"/>
          </w:tcPr>
          <w:p>
            <w:r>
              <w:t>0.9423</w:t>
            </w:r>
          </w:p>
        </w:tc>
        <w:tc>
          <w:tcPr>
            <w:tcW w:type="dxa" w:w="1728"/>
          </w:tcPr>
          <w:p>
            <w:r>
              <w:t>0.9245</w:t>
            </w:r>
          </w:p>
        </w:tc>
        <w:tc>
          <w:tcPr>
            <w:tcW w:type="dxa" w:w="1728"/>
          </w:tcPr>
          <w:p>
            <w:r>
              <w:t>0.9333</w:t>
            </w:r>
          </w:p>
        </w:tc>
        <w:tc>
          <w:tcPr>
            <w:tcW w:type="dxa" w:w="1728"/>
          </w:tcPr>
          <w:p>
            <w:r>
              <w:t>212.00</w:t>
            </w:r>
          </w:p>
        </w:tc>
      </w:tr>
      <w:tr>
        <w:tc>
          <w:tcPr>
            <w:tcW w:type="dxa" w:w="1728"/>
          </w:tcPr>
          <w:p>
            <w:r>
              <w:t>accuracy</w:t>
            </w:r>
          </w:p>
        </w:tc>
        <w:tc>
          <w:tcPr>
            <w:tcW w:type="dxa" w:w="1728"/>
          </w:tcPr>
          <w:p>
            <w:r>
              <w:t>0.9508</w:t>
            </w:r>
          </w:p>
        </w:tc>
        <w:tc>
          <w:tcPr>
            <w:tcW w:type="dxa" w:w="1728"/>
          </w:tcPr>
          <w:p>
            <w:r>
              <w:t>0.9508</w:t>
            </w:r>
          </w:p>
        </w:tc>
        <w:tc>
          <w:tcPr>
            <w:tcW w:type="dxa" w:w="1728"/>
          </w:tcPr>
          <w:p>
            <w:r>
              <w:t>0.9508</w:t>
            </w:r>
          </w:p>
        </w:tc>
        <w:tc>
          <w:tcPr>
            <w:tcW w:type="dxa" w:w="1728"/>
          </w:tcPr>
          <w:p>
            <w:r>
              <w:t>0.9508</w:t>
            </w:r>
          </w:p>
        </w:tc>
      </w:tr>
      <w:tr>
        <w:tc>
          <w:tcPr>
            <w:tcW w:type="dxa" w:w="1728"/>
          </w:tcPr>
          <w:p>
            <w:r>
              <w:t>macro avg</w:t>
            </w:r>
          </w:p>
        </w:tc>
        <w:tc>
          <w:tcPr>
            <w:tcW w:type="dxa" w:w="1728"/>
          </w:tcPr>
          <w:p>
            <w:r>
              <w:t>0.9490</w:t>
            </w:r>
          </w:p>
        </w:tc>
        <w:tc>
          <w:tcPr>
            <w:tcW w:type="dxa" w:w="1728"/>
          </w:tcPr>
          <w:p>
            <w:r>
              <w:t>0.9455</w:t>
            </w:r>
          </w:p>
        </w:tc>
        <w:tc>
          <w:tcPr>
            <w:tcW w:type="dxa" w:w="1728"/>
          </w:tcPr>
          <w:p>
            <w:r>
              <w:t>0.9472</w:t>
            </w:r>
          </w:p>
        </w:tc>
        <w:tc>
          <w:tcPr>
            <w:tcW w:type="dxa" w:w="1728"/>
          </w:tcPr>
          <w:p>
            <w:r>
              <w:t>569.00</w:t>
            </w:r>
          </w:p>
        </w:tc>
      </w:tr>
      <w:tr>
        <w:tc>
          <w:tcPr>
            <w:tcW w:type="dxa" w:w="1728"/>
          </w:tcPr>
          <w:p>
            <w:r>
              <w:t>weighted avg</w:t>
            </w:r>
          </w:p>
        </w:tc>
        <w:tc>
          <w:tcPr>
            <w:tcW w:type="dxa" w:w="1728"/>
          </w:tcPr>
          <w:p>
            <w:r>
              <w:t>0.9507</w:t>
            </w:r>
          </w:p>
        </w:tc>
        <w:tc>
          <w:tcPr>
            <w:tcW w:type="dxa" w:w="1728"/>
          </w:tcPr>
          <w:p>
            <w:r>
              <w:t>0.9508</w:t>
            </w:r>
          </w:p>
        </w:tc>
        <w:tc>
          <w:tcPr>
            <w:tcW w:type="dxa" w:w="1728"/>
          </w:tcPr>
          <w:p>
            <w:r>
              <w:t>0.9507</w:t>
            </w:r>
          </w:p>
        </w:tc>
        <w:tc>
          <w:tcPr>
            <w:tcW w:type="dxa" w:w="1728"/>
          </w:tcPr>
          <w:p>
            <w:r>
              <w:t>569.00</w:t>
            </w:r>
          </w:p>
        </w:tc>
      </w:tr>
    </w:tbl>
    <w:p/>
    <w:p>
      <w:r>
        <w:t>Best Thresholds Analysis:</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metric</w:t>
            </w:r>
          </w:p>
        </w:tc>
        <w:tc>
          <w:tcPr>
            <w:tcW w:type="dxa" w:w="1728"/>
          </w:tcPr>
          <w:p>
            <w:r>
              <w:rPr>
                <w:b/>
              </w:rPr>
              <w:t>threshold</w:t>
            </w:r>
          </w:p>
        </w:tc>
        <w:tc>
          <w:tcPr>
            <w:tcW w:type="dxa" w:w="1728"/>
          </w:tcPr>
          <w:p>
            <w:r>
              <w:rPr>
                <w:b/>
              </w:rPr>
              <w:t>precision</w:t>
            </w:r>
          </w:p>
        </w:tc>
        <w:tc>
          <w:tcPr>
            <w:tcW w:type="dxa" w:w="1728"/>
          </w:tcPr>
          <w:p>
            <w:r>
              <w:rPr>
                <w:b/>
              </w:rPr>
              <w:t>recall</w:t>
            </w:r>
          </w:p>
        </w:tc>
        <w:tc>
          <w:tcPr>
            <w:tcW w:type="dxa" w:w="1728"/>
          </w:tcPr>
          <w:p>
            <w:r>
              <w:rPr>
                <w:b/>
              </w:rPr>
              <w:t>score</w:t>
            </w:r>
          </w:p>
        </w:tc>
      </w:tr>
      <w:tr>
        <w:tc>
          <w:tcPr>
            <w:tcW w:type="dxa" w:w="1728"/>
          </w:tcPr>
          <w:p>
            <w:r>
              <w:t>YOUDEN</w:t>
            </w:r>
          </w:p>
        </w:tc>
        <w:tc>
          <w:tcPr>
            <w:tcW w:type="dxa" w:w="1728"/>
          </w:tcPr>
          <w:p>
            <w:r>
              <w:t>0.6200</w:t>
            </w:r>
          </w:p>
        </w:tc>
        <w:tc>
          <w:tcPr>
            <w:tcW w:type="dxa" w:w="1728"/>
          </w:tcPr>
          <w:p>
            <w:r>
              <w:t>0.9434</w:t>
            </w:r>
          </w:p>
        </w:tc>
        <w:tc>
          <w:tcPr>
            <w:tcW w:type="dxa" w:w="1728"/>
          </w:tcPr>
          <w:p>
            <w:r>
              <w:t>0.9246</w:t>
            </w:r>
          </w:p>
        </w:tc>
        <w:tc>
          <w:tcPr>
            <w:tcW w:type="dxa" w:w="1728"/>
          </w:tcPr>
          <w:p>
            <w:r>
              <w:t>0.8910</w:t>
            </w:r>
          </w:p>
        </w:tc>
      </w:tr>
      <w:tr>
        <w:tc>
          <w:tcPr>
            <w:tcW w:type="dxa" w:w="1728"/>
          </w:tcPr>
          <w:p>
            <w:r>
              <w:t>F1</w:t>
            </w:r>
          </w:p>
        </w:tc>
        <w:tc>
          <w:tcPr>
            <w:tcW w:type="dxa" w:w="1728"/>
          </w:tcPr>
          <w:p>
            <w:r>
              <w:t>0.6200</w:t>
            </w:r>
          </w:p>
        </w:tc>
        <w:tc>
          <w:tcPr>
            <w:tcW w:type="dxa" w:w="1728"/>
          </w:tcPr>
          <w:p>
            <w:r>
              <w:t>0.9434</w:t>
            </w:r>
          </w:p>
        </w:tc>
        <w:tc>
          <w:tcPr>
            <w:tcW w:type="dxa" w:w="1728"/>
          </w:tcPr>
          <w:p>
            <w:r>
              <w:t>0.9246</w:t>
            </w:r>
          </w:p>
        </w:tc>
        <w:tc>
          <w:tcPr>
            <w:tcW w:type="dxa" w:w="1728"/>
          </w:tcPr>
          <w:p>
            <w:r>
              <w:t>0.9332</w:t>
            </w:r>
          </w:p>
        </w:tc>
      </w:tr>
      <w:tr>
        <w:tc>
          <w:tcPr>
            <w:tcW w:type="dxa" w:w="1728"/>
          </w:tcPr>
          <w:p>
            <w:r>
              <w:t>F2</w:t>
            </w:r>
          </w:p>
        </w:tc>
        <w:tc>
          <w:tcPr>
            <w:tcW w:type="dxa" w:w="1728"/>
          </w:tcPr>
          <w:p>
            <w:r>
              <w:t>0.1600</w:t>
            </w:r>
          </w:p>
        </w:tc>
        <w:tc>
          <w:tcPr>
            <w:tcW w:type="dxa" w:w="1728"/>
          </w:tcPr>
          <w:p>
            <w:r>
              <w:t>0.8408</w:t>
            </w:r>
          </w:p>
        </w:tc>
        <w:tc>
          <w:tcPr>
            <w:tcW w:type="dxa" w:w="1728"/>
          </w:tcPr>
          <w:p>
            <w:r>
              <w:t>0.9717</w:t>
            </w:r>
          </w:p>
        </w:tc>
        <w:tc>
          <w:tcPr>
            <w:tcW w:type="dxa" w:w="1728"/>
          </w:tcPr>
          <w:p>
            <w:r>
              <w:t>0.9414</w:t>
            </w:r>
          </w:p>
        </w:tc>
      </w:tr>
    </w:tbl>
    <w:p/>
    <w:p>
      <w:pPr>
        <w:pStyle w:val="Heading1"/>
      </w:pPr>
      <w:r>
        <w:t>10. Conclusions and Recommendations</w:t>
      </w:r>
    </w:p>
    <w:p>
      <w:r>
        <w:t>This comprehensive analysis evaluated three machine learning models for tumor tissue classification using both traditional and advanced explainability methods. Key findings include:</w:t>
        <w:br/>
        <w:br/>
        <w:t>• All models achieved good performance with proper hyperparameter tuning</w:t>
        <w:br/>
        <w:t>• Threshold optimization revealed trade-offs between precision and recall</w:t>
        <w:br/>
        <w:t>• Traditional feature importance identified key predictive biomarkers</w:t>
        <w:br/>
        <w:t>• SHAP analysis provided deeper insights into individual predictions and feature interactions</w:t>
        <w:br/>
        <w:t>• Clinical recommendations prioritize models with highest recall for screening applications</w:t>
        <w:br/>
        <w:t>• SHAP explainability enhances clinical trust and interpretability</w:t>
        <w:br/>
        <w:br/>
        <w:t>The combination of rigorous model evaluation and advanced explainability provides a robust foundation for clinical decision-making with appropriate model selection based on specific use case requirements. The SHAP analysis particularly enhances the clinical applicability by providing interpretable explanations for individual patient predictions.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